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A4" w:rsidRPr="003236A4" w:rsidRDefault="003236A4" w:rsidP="003236A4">
      <w:pPr>
        <w:tabs>
          <w:tab w:val="left" w:pos="7377"/>
        </w:tabs>
        <w:spacing w:after="0" w:line="240" w:lineRule="auto"/>
        <w:ind w:firstLine="5942"/>
        <w:jc w:val="right"/>
        <w:rPr>
          <w:rFonts w:ascii="Times New Roman" w:eastAsia="Times New Roman" w:hAnsi="Times New Roman" w:cs="Times New Roman"/>
          <w:b/>
          <w:bCs/>
          <w:sz w:val="24"/>
          <w:szCs w:val="20"/>
        </w:rPr>
      </w:pPr>
      <w:r w:rsidRPr="003236A4">
        <w:rPr>
          <w:rFonts w:ascii="Times New Roman" w:eastAsia="Times New Roman" w:hAnsi="Times New Roman" w:cs="Times New Roman"/>
          <w:b/>
          <w:bCs/>
          <w:sz w:val="24"/>
          <w:szCs w:val="20"/>
        </w:rPr>
        <w:t xml:space="preserve">                </w:t>
      </w:r>
    </w:p>
    <w:p w:rsidR="00871406" w:rsidRPr="00871406" w:rsidRDefault="00871406" w:rsidP="00871406">
      <w:pPr>
        <w:spacing w:after="0" w:line="240" w:lineRule="auto"/>
        <w:ind w:firstLine="540"/>
        <w:jc w:val="right"/>
        <w:rPr>
          <w:rFonts w:ascii="Times New Roman" w:eastAsia="Times New Roman" w:hAnsi="Times New Roman" w:cs="Times New Roman"/>
          <w:b/>
          <w:sz w:val="24"/>
          <w:szCs w:val="24"/>
          <w:lang w:eastAsia="bg-BG"/>
        </w:rPr>
      </w:pPr>
      <w:r w:rsidRPr="00871406">
        <w:rPr>
          <w:rFonts w:ascii="Times New Roman" w:eastAsia="Times New Roman" w:hAnsi="Times New Roman" w:cs="Times New Roman"/>
          <w:b/>
          <w:bCs/>
          <w:sz w:val="24"/>
          <w:szCs w:val="20"/>
        </w:rPr>
        <w:t xml:space="preserve">                                                                                  </w:t>
      </w:r>
    </w:p>
    <w:p w:rsidR="00871406" w:rsidRPr="00A32BC4" w:rsidRDefault="003236A4" w:rsidP="00A32BC4">
      <w:pPr>
        <w:tabs>
          <w:tab w:val="left" w:pos="7377"/>
        </w:tabs>
        <w:spacing w:after="0" w:line="240" w:lineRule="auto"/>
        <w:ind w:firstLine="5942"/>
        <w:jc w:val="right"/>
        <w:rPr>
          <w:rFonts w:ascii="Times New Roman" w:eastAsia="Times New Roman" w:hAnsi="Times New Roman" w:cs="Times New Roman"/>
          <w:b/>
          <w:bCs/>
          <w:sz w:val="24"/>
          <w:szCs w:val="20"/>
        </w:rPr>
      </w:pPr>
      <w:r w:rsidRPr="003236A4">
        <w:rPr>
          <w:rFonts w:ascii="Times New Roman" w:eastAsia="Times New Roman" w:hAnsi="Times New Roman" w:cs="Times New Roman"/>
          <w:b/>
          <w:bCs/>
          <w:sz w:val="24"/>
          <w:szCs w:val="20"/>
        </w:rPr>
        <w:t xml:space="preserve">       </w:t>
      </w:r>
      <w:r w:rsidR="00871406" w:rsidRPr="00871406">
        <w:rPr>
          <w:rFonts w:ascii="Times New Roman" w:eastAsia="Times New Roman" w:hAnsi="Times New Roman" w:cs="Times New Roman"/>
          <w:b/>
          <w:sz w:val="24"/>
          <w:szCs w:val="24"/>
        </w:rPr>
        <w:t xml:space="preserve">                                                              </w:t>
      </w:r>
      <w:r w:rsidR="00A32BC4">
        <w:rPr>
          <w:rFonts w:ascii="Times New Roman" w:eastAsia="Times New Roman" w:hAnsi="Times New Roman" w:cs="Times New Roman"/>
          <w:b/>
          <w:sz w:val="24"/>
          <w:szCs w:val="24"/>
        </w:rPr>
        <w:t xml:space="preserve">                               </w:t>
      </w:r>
      <w:r w:rsidR="00871406" w:rsidRPr="00871406">
        <w:rPr>
          <w:rFonts w:ascii="Times New Roman" w:eastAsia="Times New Roman" w:hAnsi="Times New Roman" w:cs="Times New Roman"/>
          <w:b/>
          <w:bCs/>
          <w:sz w:val="24"/>
          <w:szCs w:val="20"/>
        </w:rPr>
        <w:t xml:space="preserve">                                                                          </w:t>
      </w:r>
    </w:p>
    <w:p w:rsidR="00A007BE" w:rsidRDefault="00A007BE" w:rsidP="00871406">
      <w:pPr>
        <w:spacing w:after="0" w:line="360" w:lineRule="auto"/>
        <w:jc w:val="both"/>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 xml:space="preserve">                                                                                                                       Приложение №2</w:t>
      </w:r>
    </w:p>
    <w:p w:rsidR="00871406" w:rsidRPr="00871406" w:rsidRDefault="00871406" w:rsidP="00D87E1C">
      <w:pPr>
        <w:spacing w:after="0" w:line="240" w:lineRule="auto"/>
        <w:jc w:val="both"/>
        <w:rPr>
          <w:rFonts w:ascii="Times New Roman" w:eastAsia="Times New Roman" w:hAnsi="Times New Roman" w:cs="Times New Roman"/>
          <w:b/>
          <w:bCs/>
          <w:sz w:val="24"/>
          <w:szCs w:val="20"/>
        </w:rPr>
      </w:pPr>
      <w:r w:rsidRPr="00871406">
        <w:rPr>
          <w:rFonts w:ascii="Times New Roman" w:eastAsia="Times New Roman" w:hAnsi="Times New Roman" w:cs="Times New Roman"/>
          <w:b/>
          <w:bCs/>
          <w:sz w:val="24"/>
          <w:szCs w:val="20"/>
        </w:rPr>
        <w:t>ДО</w:t>
      </w:r>
    </w:p>
    <w:p w:rsidR="00871406" w:rsidRPr="00871406" w:rsidRDefault="00871406" w:rsidP="00D87E1C">
      <w:pPr>
        <w:spacing w:after="0" w:line="240" w:lineRule="auto"/>
        <w:jc w:val="both"/>
        <w:rPr>
          <w:rFonts w:ascii="Times New Roman" w:eastAsia="Times New Roman" w:hAnsi="Times New Roman" w:cs="Times New Roman"/>
          <w:b/>
          <w:sz w:val="24"/>
          <w:szCs w:val="20"/>
        </w:rPr>
      </w:pPr>
      <w:r w:rsidRPr="00871406">
        <w:rPr>
          <w:rFonts w:ascii="Times New Roman" w:eastAsia="Times New Roman" w:hAnsi="Times New Roman" w:cs="Times New Roman"/>
          <w:b/>
          <w:sz w:val="24"/>
          <w:szCs w:val="20"/>
        </w:rPr>
        <w:t>„БДЖ –ТОВАРНИ ПРЕВОЗИ” ЕООД</w:t>
      </w:r>
    </w:p>
    <w:p w:rsidR="00871406" w:rsidRPr="00871406" w:rsidRDefault="00871406" w:rsidP="00D87E1C">
      <w:pPr>
        <w:spacing w:after="0" w:line="240" w:lineRule="auto"/>
        <w:jc w:val="both"/>
        <w:outlineLvl w:val="0"/>
        <w:rPr>
          <w:rFonts w:ascii="Times New Roman" w:eastAsia="Times New Roman" w:hAnsi="Times New Roman" w:cs="Times New Roman"/>
          <w:b/>
          <w:color w:val="000000"/>
          <w:lang w:eastAsia="bg-BG"/>
        </w:rPr>
      </w:pPr>
      <w:r w:rsidRPr="00871406">
        <w:rPr>
          <w:rFonts w:ascii="Times New Roman" w:eastAsia="Times New Roman" w:hAnsi="Times New Roman" w:cs="Times New Roman"/>
          <w:b/>
          <w:sz w:val="24"/>
          <w:szCs w:val="24"/>
        </w:rPr>
        <w:t xml:space="preserve">ПОДЕЛЕНИЕ ЗА ТОВАРНИ ПРЕВОЗИ – </w:t>
      </w:r>
      <w:r w:rsidR="00D87E1C">
        <w:rPr>
          <w:rFonts w:ascii="Times New Roman" w:eastAsia="Times New Roman" w:hAnsi="Times New Roman" w:cs="Times New Roman"/>
          <w:b/>
          <w:sz w:val="24"/>
          <w:szCs w:val="24"/>
        </w:rPr>
        <w:t>ПЛОВДИВ</w:t>
      </w:r>
    </w:p>
    <w:p w:rsidR="003236A4" w:rsidRDefault="00D87E1C" w:rsidP="003236A4">
      <w:pPr>
        <w:spacing w:after="0" w:line="36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ГР. ПЛОВДИВ БУЛ. ,,</w:t>
      </w:r>
      <w:r w:rsidR="0051649C">
        <w:rPr>
          <w:rFonts w:ascii="Times New Roman" w:eastAsia="Times New Roman" w:hAnsi="Times New Roman" w:cs="Times New Roman"/>
          <w:b/>
          <w:bCs/>
          <w:sz w:val="24"/>
          <w:szCs w:val="24"/>
        </w:rPr>
        <w:t>ВАСИЛ АПРИЛОВ“ № 3</w:t>
      </w:r>
    </w:p>
    <w:p w:rsidR="00D87E1C" w:rsidRDefault="00D87E1C" w:rsidP="003236A4">
      <w:pPr>
        <w:spacing w:after="0" w:line="360" w:lineRule="auto"/>
        <w:outlineLvl w:val="0"/>
        <w:rPr>
          <w:rFonts w:ascii="Times New Roman" w:eastAsia="Times New Roman" w:hAnsi="Times New Roman" w:cs="Times New Roman"/>
          <w:b/>
          <w:bCs/>
          <w:sz w:val="24"/>
          <w:szCs w:val="24"/>
        </w:rPr>
      </w:pPr>
    </w:p>
    <w:p w:rsidR="00D87E1C" w:rsidRPr="003236A4" w:rsidRDefault="00D87E1C" w:rsidP="003236A4">
      <w:pPr>
        <w:spacing w:after="0" w:line="360" w:lineRule="auto"/>
        <w:outlineLvl w:val="0"/>
        <w:rPr>
          <w:rFonts w:ascii="Times New Roman" w:eastAsia="Times New Roman" w:hAnsi="Times New Roman" w:cs="Times New Roman"/>
          <w:b/>
          <w:bCs/>
          <w:sz w:val="24"/>
          <w:szCs w:val="24"/>
        </w:rPr>
      </w:pPr>
    </w:p>
    <w:p w:rsidR="00D87E1C" w:rsidRPr="00D87E1C" w:rsidRDefault="00A32BC4" w:rsidP="00D87E1C">
      <w:pPr>
        <w:spacing w:after="0" w:line="360" w:lineRule="auto"/>
        <w:ind w:firstLine="708"/>
        <w:jc w:val="center"/>
        <w:outlineLvl w:val="0"/>
        <w:rPr>
          <w:rFonts w:ascii="Times New Roman" w:eastAsia="Times New Roman" w:hAnsi="Times New Roman" w:cs="Times New Roman"/>
          <w:b/>
          <w:bCs/>
          <w:sz w:val="28"/>
          <w:szCs w:val="28"/>
        </w:rPr>
      </w:pPr>
      <w:r w:rsidRPr="00D87E1C">
        <w:rPr>
          <w:rFonts w:ascii="Times New Roman" w:eastAsia="Times New Roman" w:hAnsi="Times New Roman" w:cs="Times New Roman"/>
          <w:b/>
          <w:bCs/>
          <w:sz w:val="28"/>
          <w:szCs w:val="28"/>
        </w:rPr>
        <w:t>ОФЕРТА</w:t>
      </w:r>
    </w:p>
    <w:p w:rsidR="00871406" w:rsidRPr="008B2BC7" w:rsidRDefault="003236A4" w:rsidP="00D87E1C">
      <w:pPr>
        <w:spacing w:after="0" w:line="240" w:lineRule="auto"/>
        <w:jc w:val="both"/>
        <w:outlineLvl w:val="0"/>
        <w:rPr>
          <w:rFonts w:ascii="Times New Roman" w:eastAsia="Times New Roman" w:hAnsi="Times New Roman" w:cs="Times New Roman"/>
          <w:b/>
          <w:bCs/>
          <w:sz w:val="24"/>
          <w:szCs w:val="24"/>
        </w:rPr>
      </w:pPr>
      <w:r w:rsidRPr="00D87E1C">
        <w:rPr>
          <w:rFonts w:ascii="Times New Roman" w:hAnsi="Times New Roman"/>
          <w:iCs/>
          <w:sz w:val="24"/>
          <w:szCs w:val="24"/>
        </w:rPr>
        <w:t>за участие в обществена поръчка, по реда на чл.20, ал.4, т.3 от ЗОП с предмет:</w:t>
      </w:r>
      <w:r w:rsidRPr="00D87E1C">
        <w:rPr>
          <w:rFonts w:ascii="Times New Roman" w:hAnsi="Times New Roman"/>
          <w:b/>
          <w:sz w:val="24"/>
          <w:szCs w:val="24"/>
        </w:rPr>
        <w:t xml:space="preserve"> </w:t>
      </w:r>
      <w:r w:rsidR="008B2BC7" w:rsidRPr="008B2BC7">
        <w:rPr>
          <w:rFonts w:ascii="Times New Roman" w:hAnsi="Times New Roman" w:cs="Times New Roman"/>
          <w:b/>
          <w:iCs/>
          <w:sz w:val="24"/>
          <w:szCs w:val="24"/>
        </w:rPr>
        <w:t>„</w:t>
      </w:r>
      <w:r w:rsidR="008B2BC7" w:rsidRPr="008B2BC7">
        <w:rPr>
          <w:rFonts w:ascii="Times New Roman" w:hAnsi="Times New Roman" w:cs="Times New Roman"/>
          <w:b/>
          <w:sz w:val="24"/>
          <w:szCs w:val="24"/>
        </w:rPr>
        <w:t>Доставка на технически газове (кислород, ацетилен, въглероден диоксид</w:t>
      </w:r>
      <w:r w:rsidR="008B2BC7" w:rsidRPr="008B2BC7">
        <w:rPr>
          <w:rFonts w:ascii="Times New Roman" w:hAnsi="Times New Roman" w:cs="Times New Roman"/>
          <w:b/>
          <w:sz w:val="24"/>
          <w:szCs w:val="24"/>
          <w:lang w:val="en-US"/>
        </w:rPr>
        <w:t xml:space="preserve"> </w:t>
      </w:r>
      <w:r w:rsidR="008B2BC7" w:rsidRPr="008B2BC7">
        <w:rPr>
          <w:rFonts w:ascii="Times New Roman" w:hAnsi="Times New Roman" w:cs="Times New Roman"/>
          <w:b/>
          <w:sz w:val="24"/>
          <w:szCs w:val="24"/>
        </w:rPr>
        <w:t xml:space="preserve">и </w:t>
      </w:r>
      <w:r w:rsidR="008B2BC7" w:rsidRPr="008B2BC7">
        <w:rPr>
          <w:rFonts w:ascii="Times New Roman" w:hAnsi="Times New Roman" w:cs="Times New Roman"/>
          <w:b/>
          <w:color w:val="000000"/>
          <w:sz w:val="24"/>
          <w:szCs w:val="24"/>
        </w:rPr>
        <w:t>газ смес 82% аргон+18% въглероден диоксид</w:t>
      </w:r>
      <w:r w:rsidR="008B2BC7" w:rsidRPr="008B2BC7">
        <w:rPr>
          <w:rFonts w:ascii="Times New Roman" w:hAnsi="Times New Roman" w:cs="Times New Roman"/>
          <w:b/>
          <w:sz w:val="24"/>
          <w:szCs w:val="24"/>
        </w:rPr>
        <w:t xml:space="preserve">) за нуждите на „БДЖ – Товарни превози” ЕООД </w:t>
      </w:r>
      <w:r w:rsidR="008B2BC7" w:rsidRPr="008B2BC7">
        <w:rPr>
          <w:rFonts w:ascii="Times New Roman" w:hAnsi="Times New Roman" w:cs="Times New Roman"/>
          <w:b/>
          <w:iCs/>
          <w:sz w:val="24"/>
          <w:szCs w:val="24"/>
        </w:rPr>
        <w:t>за едногодишен период“</w:t>
      </w:r>
      <w:r w:rsidR="00871406" w:rsidRPr="008B2BC7">
        <w:rPr>
          <w:rFonts w:ascii="Times New Roman" w:hAnsi="Times New Roman" w:cs="Times New Roman"/>
          <w:b/>
          <w:i/>
          <w:iCs/>
        </w:rPr>
        <w:t xml:space="preserve"> </w:t>
      </w:r>
    </w:p>
    <w:p w:rsidR="008F77E6" w:rsidRPr="00871406" w:rsidRDefault="008F77E6" w:rsidP="00D87E1C">
      <w:pPr>
        <w:pStyle w:val="Footer"/>
        <w:rPr>
          <w:rFonts w:ascii="Times New Roman" w:hAnsi="Times New Roman"/>
          <w:b/>
          <w:i/>
          <w:iCs/>
        </w:rPr>
      </w:pPr>
    </w:p>
    <w:p w:rsidR="003236A4" w:rsidRPr="003236A4" w:rsidRDefault="003236A4" w:rsidP="003236A4">
      <w:pPr>
        <w:spacing w:after="120" w:line="360" w:lineRule="auto"/>
        <w:jc w:val="both"/>
        <w:rPr>
          <w:rFonts w:ascii="Times New Roman" w:eastAsia="Times New Roman" w:hAnsi="Times New Roman" w:cs="Times New Roman"/>
          <w:b/>
          <w:sz w:val="24"/>
          <w:szCs w:val="24"/>
        </w:rPr>
      </w:pPr>
      <w:r w:rsidRPr="003236A4">
        <w:rPr>
          <w:rFonts w:ascii="Times New Roman" w:eastAsia="Times New Roman" w:hAnsi="Times New Roman" w:cs="Times New Roman"/>
          <w:sz w:val="24"/>
          <w:szCs w:val="24"/>
        </w:rPr>
        <w:t xml:space="preserve">oт .................................................................................... </w:t>
      </w:r>
      <w:r w:rsidRPr="003236A4">
        <w:rPr>
          <w:rFonts w:ascii="Times New Roman" w:eastAsia="Times New Roman" w:hAnsi="Times New Roman" w:cs="Times New Roman"/>
          <w:i/>
          <w:sz w:val="24"/>
          <w:szCs w:val="24"/>
        </w:rPr>
        <w:t>(наименование на участника)</w:t>
      </w:r>
      <w:r w:rsidRPr="003236A4">
        <w:rPr>
          <w:rFonts w:ascii="Times New Roman" w:eastAsia="Times New Roman" w:hAnsi="Times New Roman" w:cs="Times New Roman"/>
          <w:sz w:val="24"/>
          <w:szCs w:val="24"/>
        </w:rPr>
        <w:t xml:space="preserve">, с ЕИК …..............................................., регистрация по ДДС: …......................................., със седалище и адрес на управление: …..............................................................................., адрес за кореспонденция:…................................................................................................................., представлявано от ....................................................................................................... </w:t>
      </w:r>
      <w:r w:rsidRPr="003236A4">
        <w:rPr>
          <w:rFonts w:ascii="Times New Roman" w:eastAsia="Times New Roman" w:hAnsi="Times New Roman" w:cs="Times New Roman"/>
          <w:i/>
          <w:sz w:val="24"/>
          <w:szCs w:val="24"/>
        </w:rPr>
        <w:t>(трите имена)</w:t>
      </w:r>
      <w:r w:rsidRPr="003236A4">
        <w:rPr>
          <w:rFonts w:ascii="Times New Roman" w:eastAsia="Times New Roman" w:hAnsi="Times New Roman" w:cs="Times New Roman"/>
          <w:sz w:val="24"/>
          <w:szCs w:val="24"/>
        </w:rPr>
        <w:t xml:space="preserve"> в качеството на .............................................. </w:t>
      </w:r>
      <w:r w:rsidRPr="003236A4">
        <w:rPr>
          <w:rFonts w:ascii="Times New Roman" w:eastAsia="Times New Roman" w:hAnsi="Times New Roman" w:cs="Times New Roman"/>
          <w:i/>
          <w:sz w:val="24"/>
          <w:szCs w:val="24"/>
        </w:rPr>
        <w:t>(длъжност или друго качество)</w:t>
      </w:r>
    </w:p>
    <w:p w:rsidR="003236A4" w:rsidRPr="003236A4" w:rsidRDefault="003236A4" w:rsidP="003236A4">
      <w:pPr>
        <w:spacing w:after="0" w:line="360" w:lineRule="auto"/>
        <w:ind w:firstLine="720"/>
        <w:jc w:val="both"/>
        <w:rPr>
          <w:rFonts w:ascii="Times New Roman" w:eastAsia="Times New Roman" w:hAnsi="Times New Roman" w:cs="Times New Roman"/>
          <w:sz w:val="24"/>
          <w:szCs w:val="24"/>
        </w:rPr>
      </w:pPr>
    </w:p>
    <w:p w:rsidR="003236A4" w:rsidRPr="003236A4" w:rsidRDefault="003236A4" w:rsidP="003236A4">
      <w:pPr>
        <w:spacing w:after="0" w:line="360" w:lineRule="auto"/>
        <w:jc w:val="both"/>
        <w:outlineLvl w:val="0"/>
        <w:rPr>
          <w:rFonts w:ascii="Times New Roman" w:eastAsia="Times New Roman" w:hAnsi="Times New Roman" w:cs="Times New Roman"/>
          <w:b/>
          <w:sz w:val="24"/>
          <w:szCs w:val="24"/>
        </w:rPr>
      </w:pPr>
      <w:r w:rsidRPr="003236A4">
        <w:rPr>
          <w:rFonts w:ascii="Times New Roman" w:eastAsia="Times New Roman" w:hAnsi="Times New Roman" w:cs="Times New Roman"/>
          <w:b/>
          <w:sz w:val="24"/>
          <w:szCs w:val="24"/>
        </w:rPr>
        <w:t xml:space="preserve">           УВАЖАЕМИ ГОСПОДИН ДИРЕКТОР,</w:t>
      </w:r>
    </w:p>
    <w:p w:rsidR="003236A4" w:rsidRDefault="003236A4" w:rsidP="00A26ACD">
      <w:pPr>
        <w:pStyle w:val="Footer"/>
        <w:rPr>
          <w:rFonts w:ascii="Times New Roman" w:hAnsi="Times New Roman"/>
          <w:szCs w:val="24"/>
        </w:rPr>
      </w:pPr>
      <w:r w:rsidRPr="003236A4">
        <w:rPr>
          <w:rFonts w:ascii="Times New Roman" w:hAnsi="Times New Roman"/>
          <w:szCs w:val="24"/>
        </w:rPr>
        <w:t xml:space="preserve"> Във връзка </w:t>
      </w:r>
      <w:r w:rsidRPr="003236A4">
        <w:rPr>
          <w:rFonts w:ascii="Times New Roman" w:hAnsi="Times New Roman"/>
          <w:iCs/>
        </w:rPr>
        <w:t>уч</w:t>
      </w:r>
      <w:bookmarkStart w:id="0" w:name="_GoBack"/>
      <w:bookmarkEnd w:id="0"/>
      <w:r w:rsidRPr="003236A4">
        <w:rPr>
          <w:rFonts w:ascii="Times New Roman" w:hAnsi="Times New Roman"/>
          <w:iCs/>
        </w:rPr>
        <w:t>астието ни в обществената поръчка, по реда на чл.20, ал.4, т.3 от Закона за общес</w:t>
      </w:r>
      <w:r w:rsidR="002218F6">
        <w:rPr>
          <w:rFonts w:ascii="Times New Roman" w:hAnsi="Times New Roman"/>
          <w:iCs/>
        </w:rPr>
        <w:t>твени поръчки (ЗОП), с предмет:</w:t>
      </w:r>
      <w:r w:rsidR="00D87E1C" w:rsidRPr="00596E2A">
        <w:rPr>
          <w:i/>
        </w:rPr>
        <w:t xml:space="preserve"> </w:t>
      </w:r>
      <w:r w:rsidR="008B2BC7" w:rsidRPr="008B2BC7">
        <w:rPr>
          <w:rFonts w:ascii="Times New Roman" w:hAnsi="Times New Roman"/>
          <w:b/>
          <w:iCs/>
          <w:szCs w:val="24"/>
        </w:rPr>
        <w:t>„</w:t>
      </w:r>
      <w:r w:rsidR="008B2BC7" w:rsidRPr="008B2BC7">
        <w:rPr>
          <w:rFonts w:ascii="Times New Roman" w:hAnsi="Times New Roman"/>
          <w:b/>
          <w:szCs w:val="24"/>
        </w:rPr>
        <w:t>Доставка на технически газове (кислород, ацетилен, въглероден диоксид</w:t>
      </w:r>
      <w:r w:rsidR="008B2BC7" w:rsidRPr="008B2BC7">
        <w:rPr>
          <w:rFonts w:ascii="Times New Roman" w:hAnsi="Times New Roman"/>
          <w:b/>
          <w:szCs w:val="24"/>
          <w:lang w:val="en-US"/>
        </w:rPr>
        <w:t xml:space="preserve"> </w:t>
      </w:r>
      <w:r w:rsidR="008B2BC7" w:rsidRPr="008B2BC7">
        <w:rPr>
          <w:rFonts w:ascii="Times New Roman" w:hAnsi="Times New Roman"/>
          <w:b/>
          <w:szCs w:val="24"/>
        </w:rPr>
        <w:t xml:space="preserve">и </w:t>
      </w:r>
      <w:r w:rsidR="008B2BC7" w:rsidRPr="008B2BC7">
        <w:rPr>
          <w:rFonts w:ascii="Times New Roman" w:hAnsi="Times New Roman"/>
          <w:b/>
          <w:color w:val="000000"/>
          <w:szCs w:val="24"/>
        </w:rPr>
        <w:t>газ смес 82% аргон+18% въглероден диоксид</w:t>
      </w:r>
      <w:r w:rsidR="008B2BC7" w:rsidRPr="008B2BC7">
        <w:rPr>
          <w:rFonts w:ascii="Times New Roman" w:hAnsi="Times New Roman"/>
          <w:b/>
          <w:szCs w:val="24"/>
        </w:rPr>
        <w:t xml:space="preserve">) за нуждите на „БДЖ – Товарни превози” ЕООД </w:t>
      </w:r>
      <w:r w:rsidR="008B2BC7" w:rsidRPr="008B2BC7">
        <w:rPr>
          <w:rFonts w:ascii="Times New Roman" w:hAnsi="Times New Roman"/>
          <w:b/>
          <w:iCs/>
          <w:szCs w:val="24"/>
        </w:rPr>
        <w:t>за едногодишен период“</w:t>
      </w:r>
      <w:r w:rsidR="00871406" w:rsidRPr="008B2BC7">
        <w:rPr>
          <w:rFonts w:ascii="Times New Roman" w:hAnsi="Times New Roman"/>
          <w:iCs/>
          <w:szCs w:val="24"/>
        </w:rPr>
        <w:t>,</w:t>
      </w:r>
      <w:r w:rsidR="00871406" w:rsidRPr="00871406">
        <w:rPr>
          <w:rFonts w:ascii="Times New Roman" w:hAnsi="Times New Roman"/>
          <w:i/>
          <w:iCs/>
          <w:sz w:val="22"/>
          <w:szCs w:val="22"/>
        </w:rPr>
        <w:t xml:space="preserve"> </w:t>
      </w:r>
      <w:r w:rsidRPr="00871406">
        <w:rPr>
          <w:rFonts w:ascii="Times New Roman" w:hAnsi="Times New Roman"/>
          <w:szCs w:val="24"/>
        </w:rPr>
        <w:t xml:space="preserve">заявявам, че ако бъдем избрани за изпълнител, ще извършим доставката по цени, както следва: </w:t>
      </w:r>
    </w:p>
    <w:p w:rsidR="00D10B95" w:rsidRPr="00D10B95" w:rsidRDefault="00D10B95" w:rsidP="00A26ACD">
      <w:pPr>
        <w:pStyle w:val="Footer"/>
        <w:rPr>
          <w:rFonts w:ascii="Times New Roman" w:hAnsi="Times New Roman"/>
          <w:b/>
          <w:iCs/>
          <w:szCs w:val="24"/>
        </w:rPr>
      </w:pPr>
    </w:p>
    <w:p w:rsidR="00871406" w:rsidRPr="00D10B95" w:rsidRDefault="0051649C" w:rsidP="00871406">
      <w:pPr>
        <w:pStyle w:val="20"/>
        <w:numPr>
          <w:ilvl w:val="0"/>
          <w:numId w:val="4"/>
        </w:numPr>
        <w:shd w:val="clear" w:color="auto" w:fill="auto"/>
        <w:spacing w:after="0" w:line="252" w:lineRule="exact"/>
        <w:jc w:val="both"/>
        <w:rPr>
          <w:sz w:val="24"/>
          <w:szCs w:val="24"/>
        </w:rPr>
      </w:pPr>
      <w:r>
        <w:rPr>
          <w:b/>
          <w:iCs/>
          <w:sz w:val="24"/>
          <w:szCs w:val="24"/>
        </w:rPr>
        <w:t xml:space="preserve">Кислород – </w:t>
      </w:r>
      <w:r w:rsidR="00FC1388">
        <w:rPr>
          <w:b/>
          <w:iCs/>
          <w:sz w:val="24"/>
          <w:szCs w:val="24"/>
        </w:rPr>
        <w:t>4</w:t>
      </w:r>
      <w:r w:rsidR="008B2BC7">
        <w:rPr>
          <w:b/>
          <w:iCs/>
          <w:sz w:val="24"/>
          <w:szCs w:val="24"/>
        </w:rPr>
        <w:t>050</w:t>
      </w:r>
      <w:r w:rsidR="00D87E1C" w:rsidRPr="00D10B95">
        <w:rPr>
          <w:b/>
          <w:iCs/>
          <w:sz w:val="24"/>
          <w:szCs w:val="24"/>
        </w:rPr>
        <w:t xml:space="preserve"> </w:t>
      </w:r>
      <w:r w:rsidR="00D87E1C" w:rsidRPr="00D10B95">
        <w:rPr>
          <w:b/>
          <w:iCs/>
          <w:sz w:val="24"/>
          <w:szCs w:val="24"/>
          <w:lang w:val="en-US"/>
        </w:rPr>
        <w:t>(</w:t>
      </w:r>
      <w:r w:rsidR="00D87E1C" w:rsidRPr="00D10B95">
        <w:rPr>
          <w:b/>
          <w:iCs/>
          <w:sz w:val="24"/>
          <w:szCs w:val="24"/>
        </w:rPr>
        <w:t>м³</w:t>
      </w:r>
      <w:r w:rsidR="00D87E1C" w:rsidRPr="00D10B95">
        <w:rPr>
          <w:b/>
          <w:iCs/>
          <w:sz w:val="24"/>
          <w:szCs w:val="24"/>
          <w:lang w:val="en-US"/>
        </w:rPr>
        <w:t>)</w:t>
      </w:r>
      <w:r w:rsidR="00871406" w:rsidRPr="00D10B95">
        <w:rPr>
          <w:rStyle w:val="21"/>
          <w:sz w:val="24"/>
          <w:szCs w:val="24"/>
        </w:rPr>
        <w:t xml:space="preserve">, </w:t>
      </w:r>
      <w:r w:rsidR="00871406" w:rsidRPr="00D10B95">
        <w:rPr>
          <w:sz w:val="24"/>
          <w:szCs w:val="24"/>
        </w:rPr>
        <w:t>с единична це</w:t>
      </w:r>
      <w:r w:rsidR="000954E8" w:rsidRPr="00D10B95">
        <w:rPr>
          <w:sz w:val="24"/>
          <w:szCs w:val="24"/>
        </w:rPr>
        <w:t>на ……….. (……………..) и обща с</w:t>
      </w:r>
      <w:r w:rsidR="008F77E6" w:rsidRPr="00D10B95">
        <w:rPr>
          <w:sz w:val="24"/>
          <w:szCs w:val="24"/>
        </w:rPr>
        <w:t>тойно</w:t>
      </w:r>
      <w:r w:rsidR="00871406" w:rsidRPr="00D10B95">
        <w:rPr>
          <w:sz w:val="24"/>
          <w:szCs w:val="24"/>
        </w:rPr>
        <w:t xml:space="preserve">ст - </w:t>
      </w:r>
      <w:r w:rsidR="000954E8" w:rsidRPr="00D10B95">
        <w:rPr>
          <w:rStyle w:val="21"/>
          <w:sz w:val="24"/>
          <w:szCs w:val="24"/>
        </w:rPr>
        <w:t>…………</w:t>
      </w:r>
      <w:r w:rsidR="00871406" w:rsidRPr="00D10B95">
        <w:rPr>
          <w:rStyle w:val="21"/>
          <w:sz w:val="24"/>
          <w:szCs w:val="24"/>
        </w:rPr>
        <w:t xml:space="preserve"> </w:t>
      </w:r>
      <w:r w:rsidR="000954E8" w:rsidRPr="00D10B95">
        <w:rPr>
          <w:sz w:val="24"/>
          <w:szCs w:val="24"/>
        </w:rPr>
        <w:t>(…………………………</w:t>
      </w:r>
      <w:r w:rsidR="000954E8" w:rsidRPr="00D10B95">
        <w:rPr>
          <w:sz w:val="24"/>
          <w:szCs w:val="24"/>
          <w:lang w:val="en-US"/>
        </w:rPr>
        <w:t>)</w:t>
      </w:r>
      <w:r w:rsidR="00871406" w:rsidRPr="00D10B95">
        <w:rPr>
          <w:sz w:val="24"/>
          <w:szCs w:val="24"/>
        </w:rPr>
        <w:t xml:space="preserve"> </w:t>
      </w:r>
      <w:r w:rsidR="00871406" w:rsidRPr="00D10B95">
        <w:rPr>
          <w:rStyle w:val="21"/>
          <w:sz w:val="24"/>
          <w:szCs w:val="24"/>
        </w:rPr>
        <w:t>без ДДС</w:t>
      </w:r>
      <w:r w:rsidR="00871406" w:rsidRPr="00D10B95">
        <w:rPr>
          <w:sz w:val="24"/>
          <w:szCs w:val="24"/>
        </w:rPr>
        <w:t>;</w:t>
      </w:r>
    </w:p>
    <w:p w:rsidR="00D87E1C" w:rsidRPr="00D10B95" w:rsidRDefault="008B2BC7" w:rsidP="00D87E1C">
      <w:pPr>
        <w:pStyle w:val="Footer"/>
        <w:numPr>
          <w:ilvl w:val="0"/>
          <w:numId w:val="4"/>
        </w:numPr>
        <w:tabs>
          <w:tab w:val="clear" w:pos="4536"/>
          <w:tab w:val="clear" w:pos="9072"/>
        </w:tabs>
        <w:rPr>
          <w:rFonts w:ascii="Times New Roman" w:hAnsi="Times New Roman"/>
          <w:b/>
          <w:iCs/>
          <w:szCs w:val="24"/>
        </w:rPr>
      </w:pPr>
      <w:r>
        <w:rPr>
          <w:rFonts w:ascii="Times New Roman" w:hAnsi="Times New Roman"/>
          <w:b/>
          <w:iCs/>
          <w:szCs w:val="24"/>
        </w:rPr>
        <w:t>Ацетилен – 2</w:t>
      </w:r>
      <w:r w:rsidR="002218F6">
        <w:rPr>
          <w:rFonts w:ascii="Times New Roman" w:hAnsi="Times New Roman"/>
          <w:b/>
          <w:iCs/>
          <w:szCs w:val="24"/>
        </w:rPr>
        <w:t>0</w:t>
      </w:r>
      <w:r w:rsidR="00D87E1C" w:rsidRPr="00D10B95">
        <w:rPr>
          <w:rFonts w:ascii="Times New Roman" w:hAnsi="Times New Roman"/>
          <w:b/>
          <w:iCs/>
          <w:szCs w:val="24"/>
        </w:rPr>
        <w:t xml:space="preserve"> </w:t>
      </w:r>
      <w:r w:rsidR="00D87E1C" w:rsidRPr="00D10B95">
        <w:rPr>
          <w:rFonts w:ascii="Times New Roman" w:hAnsi="Times New Roman"/>
          <w:b/>
          <w:iCs/>
          <w:szCs w:val="24"/>
          <w:lang w:val="en-US"/>
        </w:rPr>
        <w:t>(</w:t>
      </w:r>
      <w:r w:rsidR="00D87E1C" w:rsidRPr="00D10B95">
        <w:rPr>
          <w:rFonts w:ascii="Times New Roman" w:hAnsi="Times New Roman"/>
          <w:b/>
          <w:iCs/>
          <w:szCs w:val="24"/>
        </w:rPr>
        <w:t>кг</w:t>
      </w:r>
      <w:r w:rsidR="00D87E1C" w:rsidRPr="00D10B95">
        <w:rPr>
          <w:rFonts w:ascii="Times New Roman" w:hAnsi="Times New Roman"/>
          <w:b/>
          <w:iCs/>
          <w:szCs w:val="24"/>
          <w:lang w:val="en-US"/>
        </w:rPr>
        <w:t>)</w:t>
      </w:r>
      <w:r w:rsidR="00D87E1C" w:rsidRPr="00D10B95">
        <w:rPr>
          <w:rFonts w:ascii="Times New Roman" w:hAnsi="Times New Roman"/>
          <w:b/>
          <w:iCs/>
          <w:szCs w:val="24"/>
        </w:rPr>
        <w:t xml:space="preserve">, </w:t>
      </w:r>
      <w:r w:rsidR="00D87E1C" w:rsidRPr="00D10B95">
        <w:rPr>
          <w:rFonts w:ascii="Times New Roman" w:hAnsi="Times New Roman"/>
          <w:szCs w:val="24"/>
        </w:rPr>
        <w:t xml:space="preserve">с единична цена ……….. (……………..) и обща стойност - </w:t>
      </w:r>
      <w:r w:rsidR="00D87E1C" w:rsidRPr="00D10B95">
        <w:rPr>
          <w:rStyle w:val="21"/>
          <w:sz w:val="24"/>
          <w:szCs w:val="24"/>
        </w:rPr>
        <w:t xml:space="preserve">………… </w:t>
      </w:r>
      <w:r w:rsidR="00D87E1C" w:rsidRPr="00D10B95">
        <w:rPr>
          <w:rFonts w:ascii="Times New Roman" w:hAnsi="Times New Roman"/>
          <w:szCs w:val="24"/>
        </w:rPr>
        <w:t>(…………………………</w:t>
      </w:r>
      <w:r w:rsidR="00D87E1C" w:rsidRPr="00D10B95">
        <w:rPr>
          <w:rFonts w:ascii="Times New Roman" w:hAnsi="Times New Roman"/>
          <w:szCs w:val="24"/>
          <w:lang w:val="en-US"/>
        </w:rPr>
        <w:t>)</w:t>
      </w:r>
      <w:r w:rsidR="00D87E1C" w:rsidRPr="00D10B95">
        <w:rPr>
          <w:rFonts w:ascii="Times New Roman" w:hAnsi="Times New Roman"/>
          <w:szCs w:val="24"/>
        </w:rPr>
        <w:t xml:space="preserve"> </w:t>
      </w:r>
      <w:r w:rsidR="00D87E1C" w:rsidRPr="00D10B95">
        <w:rPr>
          <w:rStyle w:val="21"/>
          <w:sz w:val="24"/>
          <w:szCs w:val="24"/>
        </w:rPr>
        <w:t>без ДДС</w:t>
      </w:r>
      <w:r w:rsidR="00D87E1C" w:rsidRPr="00D10B95">
        <w:rPr>
          <w:rFonts w:ascii="Times New Roman" w:hAnsi="Times New Roman"/>
          <w:szCs w:val="24"/>
        </w:rPr>
        <w:t>;</w:t>
      </w:r>
    </w:p>
    <w:p w:rsidR="00D87E1C" w:rsidRPr="008B2BC7" w:rsidRDefault="00D10B95" w:rsidP="00871406">
      <w:pPr>
        <w:pStyle w:val="20"/>
        <w:numPr>
          <w:ilvl w:val="0"/>
          <w:numId w:val="4"/>
        </w:numPr>
        <w:shd w:val="clear" w:color="auto" w:fill="auto"/>
        <w:spacing w:after="0" w:line="252" w:lineRule="exact"/>
        <w:jc w:val="both"/>
        <w:rPr>
          <w:rStyle w:val="21"/>
          <w:b w:val="0"/>
          <w:bCs w:val="0"/>
          <w:color w:val="auto"/>
          <w:sz w:val="24"/>
          <w:szCs w:val="24"/>
          <w:lang w:eastAsia="en-US" w:bidi="ar-SA"/>
        </w:rPr>
      </w:pPr>
      <w:r w:rsidRPr="00D10B95">
        <w:rPr>
          <w:b/>
          <w:iCs/>
          <w:sz w:val="24"/>
          <w:szCs w:val="24"/>
        </w:rPr>
        <w:t xml:space="preserve">Въглероден диоксид </w:t>
      </w:r>
      <w:r w:rsidR="008B2BC7">
        <w:rPr>
          <w:b/>
          <w:iCs/>
          <w:sz w:val="24"/>
          <w:szCs w:val="24"/>
        </w:rPr>
        <w:t>25</w:t>
      </w:r>
      <w:r w:rsidR="002218F6">
        <w:rPr>
          <w:b/>
          <w:iCs/>
          <w:sz w:val="24"/>
          <w:szCs w:val="24"/>
        </w:rPr>
        <w:t>0</w:t>
      </w:r>
      <w:r w:rsidR="00622DA7">
        <w:rPr>
          <w:b/>
          <w:iCs/>
          <w:sz w:val="24"/>
          <w:szCs w:val="24"/>
        </w:rPr>
        <w:t xml:space="preserve"> </w:t>
      </w:r>
      <w:r w:rsidRPr="00D10B95">
        <w:rPr>
          <w:b/>
          <w:iCs/>
          <w:sz w:val="24"/>
          <w:szCs w:val="24"/>
          <w:lang w:val="en-US"/>
        </w:rPr>
        <w:t>(</w:t>
      </w:r>
      <w:r w:rsidR="00622DA7">
        <w:rPr>
          <w:b/>
          <w:iCs/>
          <w:sz w:val="24"/>
          <w:szCs w:val="24"/>
        </w:rPr>
        <w:t>кг</w:t>
      </w:r>
      <w:r w:rsidRPr="00D10B95">
        <w:rPr>
          <w:b/>
          <w:iCs/>
          <w:sz w:val="24"/>
          <w:szCs w:val="24"/>
          <w:lang w:val="en-US"/>
        </w:rPr>
        <w:t>)</w:t>
      </w:r>
      <w:r w:rsidRPr="00D10B95">
        <w:rPr>
          <w:sz w:val="24"/>
          <w:szCs w:val="24"/>
        </w:rPr>
        <w:t xml:space="preserve"> с единична цена ……….. (……………..) и обща стойност - </w:t>
      </w:r>
      <w:r w:rsidRPr="00D10B95">
        <w:rPr>
          <w:rStyle w:val="21"/>
          <w:sz w:val="24"/>
          <w:szCs w:val="24"/>
        </w:rPr>
        <w:t xml:space="preserve">………… </w:t>
      </w:r>
      <w:r w:rsidRPr="00D10B95">
        <w:rPr>
          <w:sz w:val="24"/>
          <w:szCs w:val="24"/>
        </w:rPr>
        <w:t>(…………………………</w:t>
      </w:r>
      <w:r w:rsidRPr="00D10B95">
        <w:rPr>
          <w:sz w:val="24"/>
          <w:szCs w:val="24"/>
          <w:lang w:val="en-US"/>
        </w:rPr>
        <w:t>)</w:t>
      </w:r>
      <w:r w:rsidRPr="00D10B95">
        <w:rPr>
          <w:sz w:val="24"/>
          <w:szCs w:val="24"/>
        </w:rPr>
        <w:t xml:space="preserve"> </w:t>
      </w:r>
      <w:r w:rsidRPr="00D10B95">
        <w:rPr>
          <w:rStyle w:val="21"/>
          <w:sz w:val="24"/>
          <w:szCs w:val="24"/>
        </w:rPr>
        <w:t>без ДДС.</w:t>
      </w:r>
    </w:p>
    <w:p w:rsidR="008B2BC7" w:rsidRPr="00D10B95" w:rsidRDefault="008B2BC7" w:rsidP="00871406">
      <w:pPr>
        <w:pStyle w:val="20"/>
        <w:numPr>
          <w:ilvl w:val="0"/>
          <w:numId w:val="4"/>
        </w:numPr>
        <w:shd w:val="clear" w:color="auto" w:fill="auto"/>
        <w:spacing w:after="0" w:line="252" w:lineRule="exact"/>
        <w:jc w:val="both"/>
        <w:rPr>
          <w:rStyle w:val="21"/>
          <w:b w:val="0"/>
          <w:bCs w:val="0"/>
          <w:color w:val="auto"/>
          <w:sz w:val="24"/>
          <w:szCs w:val="24"/>
          <w:lang w:eastAsia="en-US" w:bidi="ar-SA"/>
        </w:rPr>
      </w:pPr>
      <w:r w:rsidRPr="008B2BC7">
        <w:rPr>
          <w:rStyle w:val="21"/>
          <w:bCs w:val="0"/>
          <w:color w:val="auto"/>
          <w:sz w:val="24"/>
          <w:szCs w:val="24"/>
          <w:lang w:eastAsia="en-US" w:bidi="ar-SA"/>
        </w:rPr>
        <w:t>Газ смес 82% аргон+18% въглероден диоксид 72</w:t>
      </w:r>
      <w:r>
        <w:rPr>
          <w:rStyle w:val="21"/>
          <w:b w:val="0"/>
          <w:bCs w:val="0"/>
          <w:color w:val="auto"/>
          <w:sz w:val="24"/>
          <w:szCs w:val="24"/>
          <w:lang w:eastAsia="en-US" w:bidi="ar-SA"/>
        </w:rPr>
        <w:t xml:space="preserve"> </w:t>
      </w:r>
      <w:r w:rsidRPr="00D10B95">
        <w:rPr>
          <w:b/>
          <w:iCs/>
          <w:sz w:val="24"/>
          <w:szCs w:val="24"/>
          <w:lang w:val="en-US"/>
        </w:rPr>
        <w:t>(</w:t>
      </w:r>
      <w:r w:rsidRPr="00D10B95">
        <w:rPr>
          <w:b/>
          <w:iCs/>
          <w:sz w:val="24"/>
          <w:szCs w:val="24"/>
        </w:rPr>
        <w:t>м³</w:t>
      </w:r>
      <w:r w:rsidRPr="00D10B95">
        <w:rPr>
          <w:b/>
          <w:iCs/>
          <w:sz w:val="24"/>
          <w:szCs w:val="24"/>
          <w:lang w:val="en-US"/>
        </w:rPr>
        <w:t>)</w:t>
      </w:r>
      <w:r w:rsidRPr="00D10B95">
        <w:rPr>
          <w:rStyle w:val="21"/>
          <w:sz w:val="24"/>
          <w:szCs w:val="24"/>
        </w:rPr>
        <w:t xml:space="preserve">, </w:t>
      </w:r>
      <w:r w:rsidRPr="00D10B95">
        <w:rPr>
          <w:sz w:val="24"/>
          <w:szCs w:val="24"/>
        </w:rPr>
        <w:t xml:space="preserve">с единична цена ……….. (……………..) и обща стойност - </w:t>
      </w:r>
      <w:r w:rsidRPr="00D10B95">
        <w:rPr>
          <w:rStyle w:val="21"/>
          <w:sz w:val="24"/>
          <w:szCs w:val="24"/>
        </w:rPr>
        <w:t xml:space="preserve">………… </w:t>
      </w:r>
      <w:r w:rsidRPr="00D10B95">
        <w:rPr>
          <w:sz w:val="24"/>
          <w:szCs w:val="24"/>
        </w:rPr>
        <w:t>(…………………………</w:t>
      </w:r>
      <w:r w:rsidRPr="00D10B95">
        <w:rPr>
          <w:sz w:val="24"/>
          <w:szCs w:val="24"/>
          <w:lang w:val="en-US"/>
        </w:rPr>
        <w:t>)</w:t>
      </w:r>
      <w:r w:rsidRPr="00D10B95">
        <w:rPr>
          <w:sz w:val="24"/>
          <w:szCs w:val="24"/>
        </w:rPr>
        <w:t xml:space="preserve"> </w:t>
      </w:r>
      <w:r w:rsidRPr="00D10B95">
        <w:rPr>
          <w:rStyle w:val="21"/>
          <w:sz w:val="24"/>
          <w:szCs w:val="24"/>
        </w:rPr>
        <w:t>без ДДС</w:t>
      </w:r>
    </w:p>
    <w:p w:rsidR="00D10B95" w:rsidRPr="00D10B95" w:rsidRDefault="00D10B95" w:rsidP="00D10B95">
      <w:pPr>
        <w:pStyle w:val="20"/>
        <w:shd w:val="clear" w:color="auto" w:fill="auto"/>
        <w:spacing w:after="0" w:line="252" w:lineRule="exact"/>
        <w:ind w:left="708" w:firstLine="0"/>
        <w:jc w:val="both"/>
        <w:rPr>
          <w:sz w:val="24"/>
          <w:szCs w:val="24"/>
        </w:rPr>
      </w:pPr>
    </w:p>
    <w:p w:rsidR="003236A4" w:rsidRPr="00750D8B" w:rsidRDefault="003236A4" w:rsidP="00A26ACD">
      <w:pPr>
        <w:pStyle w:val="Footer"/>
        <w:rPr>
          <w:rFonts w:ascii="Times New Roman" w:hAnsi="Times New Roman"/>
          <w:b/>
          <w:i/>
          <w:iCs/>
        </w:rPr>
      </w:pPr>
      <w:r w:rsidRPr="00DE58CA">
        <w:rPr>
          <w:rFonts w:ascii="Times New Roman" w:hAnsi="Times New Roman"/>
          <w:color w:val="000000"/>
          <w:szCs w:val="24"/>
        </w:rPr>
        <w:t>Общата стойност за изпълнение на поръчката с предмет:</w:t>
      </w:r>
      <w:r w:rsidR="008B2BC7">
        <w:rPr>
          <w:rFonts w:ascii="Times New Roman" w:hAnsi="Times New Roman"/>
          <w:b/>
          <w:bCs/>
          <w:color w:val="000000"/>
          <w:szCs w:val="24"/>
        </w:rPr>
        <w:t xml:space="preserve"> </w:t>
      </w:r>
      <w:r w:rsidR="008B2BC7" w:rsidRPr="008B2BC7">
        <w:rPr>
          <w:rFonts w:ascii="Times New Roman" w:hAnsi="Times New Roman"/>
          <w:b/>
          <w:iCs/>
          <w:szCs w:val="24"/>
        </w:rPr>
        <w:t>„</w:t>
      </w:r>
      <w:r w:rsidR="008B2BC7" w:rsidRPr="008B2BC7">
        <w:rPr>
          <w:rFonts w:ascii="Times New Roman" w:hAnsi="Times New Roman"/>
          <w:b/>
          <w:szCs w:val="24"/>
        </w:rPr>
        <w:t>Доставка на технически газове (кислород, ацетилен, въглероден диоксид</w:t>
      </w:r>
      <w:r w:rsidR="008B2BC7" w:rsidRPr="008B2BC7">
        <w:rPr>
          <w:rFonts w:ascii="Times New Roman" w:hAnsi="Times New Roman"/>
          <w:b/>
          <w:szCs w:val="24"/>
          <w:lang w:val="en-US"/>
        </w:rPr>
        <w:t xml:space="preserve"> </w:t>
      </w:r>
      <w:r w:rsidR="008B2BC7" w:rsidRPr="008B2BC7">
        <w:rPr>
          <w:rFonts w:ascii="Times New Roman" w:hAnsi="Times New Roman"/>
          <w:b/>
          <w:szCs w:val="24"/>
        </w:rPr>
        <w:t xml:space="preserve">и </w:t>
      </w:r>
      <w:r w:rsidR="008B2BC7" w:rsidRPr="008B2BC7">
        <w:rPr>
          <w:rFonts w:ascii="Times New Roman" w:hAnsi="Times New Roman"/>
          <w:b/>
          <w:color w:val="000000"/>
          <w:szCs w:val="24"/>
        </w:rPr>
        <w:t>газ смес 82% аргон+18% въглероден диоксид</w:t>
      </w:r>
      <w:r w:rsidR="008B2BC7" w:rsidRPr="008B2BC7">
        <w:rPr>
          <w:rFonts w:ascii="Times New Roman" w:hAnsi="Times New Roman"/>
          <w:b/>
          <w:szCs w:val="24"/>
        </w:rPr>
        <w:t xml:space="preserve">) за нуждите на „БДЖ – Товарни превози” ЕООД </w:t>
      </w:r>
      <w:r w:rsidR="008B2BC7" w:rsidRPr="008B2BC7">
        <w:rPr>
          <w:rFonts w:ascii="Times New Roman" w:hAnsi="Times New Roman"/>
          <w:b/>
          <w:iCs/>
          <w:szCs w:val="24"/>
        </w:rPr>
        <w:t>за едногодишен период“</w:t>
      </w:r>
      <w:r w:rsidR="008B2BC7">
        <w:rPr>
          <w:b/>
          <w:iCs/>
          <w:szCs w:val="24"/>
        </w:rPr>
        <w:t xml:space="preserve"> </w:t>
      </w:r>
      <w:r w:rsidRPr="00DE58CA">
        <w:rPr>
          <w:rFonts w:ascii="Times New Roman" w:hAnsi="Times New Roman"/>
          <w:color w:val="000000"/>
          <w:szCs w:val="24"/>
        </w:rPr>
        <w:t>е в размер на ………./………………………/ лева без ДДС.</w:t>
      </w:r>
    </w:p>
    <w:p w:rsidR="003236A4" w:rsidRPr="003236A4" w:rsidRDefault="003236A4" w:rsidP="003236A4">
      <w:pPr>
        <w:shd w:val="clear" w:color="auto" w:fill="FFFFFF"/>
        <w:tabs>
          <w:tab w:val="left" w:pos="6300"/>
        </w:tabs>
        <w:spacing w:after="120" w:line="240" w:lineRule="auto"/>
        <w:jc w:val="both"/>
        <w:rPr>
          <w:rFonts w:ascii="Times New Roman" w:eastAsia="Times New Roman" w:hAnsi="Times New Roman" w:cs="Times New Roman"/>
          <w:bCs/>
          <w:color w:val="000000"/>
          <w:sz w:val="24"/>
          <w:szCs w:val="24"/>
        </w:rPr>
      </w:pPr>
      <w:r w:rsidRPr="003236A4">
        <w:rPr>
          <w:rFonts w:ascii="Times New Roman" w:eastAsia="Times New Roman" w:hAnsi="Times New Roman" w:cs="Times New Roman"/>
          <w:b/>
          <w:sz w:val="24"/>
          <w:szCs w:val="24"/>
        </w:rPr>
        <w:t xml:space="preserve">          Декларираме, че в представеното от нас ценово предложение са включени всички преки и допълнителни разхо</w:t>
      </w:r>
      <w:r w:rsidR="008F77E6">
        <w:rPr>
          <w:rFonts w:ascii="Times New Roman" w:eastAsia="Times New Roman" w:hAnsi="Times New Roman" w:cs="Times New Roman"/>
          <w:b/>
          <w:sz w:val="24"/>
          <w:szCs w:val="24"/>
        </w:rPr>
        <w:t>ди, данъци, такси, р</w:t>
      </w:r>
      <w:r w:rsidRPr="003236A4">
        <w:rPr>
          <w:rFonts w:ascii="Times New Roman" w:eastAsia="Times New Roman" w:hAnsi="Times New Roman" w:cs="Times New Roman"/>
          <w:b/>
          <w:sz w:val="24"/>
          <w:szCs w:val="24"/>
        </w:rPr>
        <w:t xml:space="preserve">азходи </w:t>
      </w:r>
      <w:r w:rsidR="008F77E6">
        <w:rPr>
          <w:rFonts w:ascii="Times New Roman" w:eastAsia="Times New Roman" w:hAnsi="Times New Roman" w:cs="Times New Roman"/>
          <w:b/>
          <w:sz w:val="24"/>
          <w:szCs w:val="24"/>
        </w:rPr>
        <w:t xml:space="preserve">за натоварване </w:t>
      </w:r>
      <w:r w:rsidRPr="003236A4">
        <w:rPr>
          <w:rFonts w:ascii="Times New Roman" w:eastAsia="Times New Roman" w:hAnsi="Times New Roman" w:cs="Times New Roman"/>
          <w:b/>
          <w:sz w:val="24"/>
          <w:szCs w:val="24"/>
        </w:rPr>
        <w:t>и други задължения, с изключение на ДДС.</w:t>
      </w:r>
      <w:r w:rsidRPr="003236A4">
        <w:rPr>
          <w:rFonts w:ascii="Times New Roman" w:eastAsia="Times New Roman" w:hAnsi="Times New Roman" w:cs="Times New Roman"/>
          <w:bCs/>
          <w:color w:val="000000"/>
          <w:sz w:val="24"/>
          <w:szCs w:val="24"/>
        </w:rPr>
        <w:t xml:space="preserve">    </w:t>
      </w:r>
    </w:p>
    <w:p w:rsidR="003236A4" w:rsidRPr="008B2BC7" w:rsidRDefault="003236A4" w:rsidP="00DE58CA">
      <w:pPr>
        <w:spacing w:after="0"/>
        <w:jc w:val="both"/>
        <w:rPr>
          <w:rFonts w:ascii="Times New Roman" w:eastAsia="Times New Roman" w:hAnsi="Times New Roman" w:cs="Times New Roman"/>
          <w:color w:val="000000"/>
          <w:sz w:val="24"/>
          <w:szCs w:val="24"/>
        </w:rPr>
      </w:pPr>
      <w:r w:rsidRPr="003236A4">
        <w:rPr>
          <w:rFonts w:ascii="Times New Roman" w:eastAsia="Times New Roman" w:hAnsi="Times New Roman" w:cs="Times New Roman"/>
          <w:b/>
          <w:bCs/>
          <w:iCs/>
          <w:sz w:val="24"/>
          <w:szCs w:val="24"/>
        </w:rPr>
        <w:lastRenderedPageBreak/>
        <w:t xml:space="preserve">    </w:t>
      </w:r>
      <w:r w:rsidRPr="003236A4">
        <w:rPr>
          <w:rFonts w:ascii="Times New Roman" w:eastAsia="Times New Roman" w:hAnsi="Times New Roman" w:cs="Times New Roman"/>
          <w:b/>
          <w:bCs/>
          <w:iCs/>
          <w:sz w:val="24"/>
          <w:szCs w:val="24"/>
        </w:rPr>
        <w:tab/>
      </w:r>
      <w:r w:rsidR="0082260C" w:rsidRPr="008B2BC7">
        <w:rPr>
          <w:rFonts w:ascii="Times New Roman" w:eastAsia="Times New Roman" w:hAnsi="Times New Roman" w:cs="Times New Roman"/>
          <w:b/>
          <w:bCs/>
          <w:iCs/>
          <w:sz w:val="24"/>
          <w:szCs w:val="24"/>
        </w:rPr>
        <w:t>2</w:t>
      </w:r>
      <w:r w:rsidRPr="008B2BC7">
        <w:rPr>
          <w:rFonts w:ascii="Times New Roman" w:eastAsia="Times New Roman" w:hAnsi="Times New Roman" w:cs="Times New Roman"/>
          <w:b/>
          <w:bCs/>
          <w:iCs/>
          <w:sz w:val="24"/>
          <w:szCs w:val="24"/>
        </w:rPr>
        <w:t>. Условия и срок за плащане</w:t>
      </w:r>
      <w:r w:rsidRPr="008B2BC7">
        <w:rPr>
          <w:rFonts w:ascii="Times New Roman" w:eastAsia="Times New Roman" w:hAnsi="Times New Roman" w:cs="Times New Roman"/>
          <w:sz w:val="24"/>
          <w:szCs w:val="24"/>
        </w:rPr>
        <w:t xml:space="preserve"> – плащането се извършва по</w:t>
      </w:r>
      <w:r w:rsidR="000954E8" w:rsidRPr="008B2BC7">
        <w:rPr>
          <w:rFonts w:ascii="Times New Roman" w:eastAsia="Times New Roman" w:hAnsi="Times New Roman" w:cs="Times New Roman"/>
          <w:sz w:val="24"/>
          <w:szCs w:val="24"/>
        </w:rPr>
        <w:t xml:space="preserve"> банков път в лева, в срок до …….. /…………………</w:t>
      </w:r>
      <w:r w:rsidR="00750D8B" w:rsidRPr="008B2BC7">
        <w:rPr>
          <w:rFonts w:ascii="Times New Roman" w:eastAsia="Times New Roman" w:hAnsi="Times New Roman" w:cs="Times New Roman"/>
          <w:sz w:val="24"/>
          <w:szCs w:val="24"/>
        </w:rPr>
        <w:t>/ дни след доставка в складовете</w:t>
      </w:r>
      <w:r w:rsidRPr="008B2BC7">
        <w:rPr>
          <w:rFonts w:ascii="Times New Roman" w:eastAsia="Times New Roman" w:hAnsi="Times New Roman" w:cs="Times New Roman"/>
          <w:sz w:val="24"/>
          <w:szCs w:val="24"/>
        </w:rPr>
        <w:t xml:space="preserve"> на Възложителя и представяне на следните документи:</w:t>
      </w:r>
    </w:p>
    <w:p w:rsidR="003236A4" w:rsidRPr="008B2BC7" w:rsidRDefault="003236A4" w:rsidP="00DE58CA">
      <w:pPr>
        <w:spacing w:after="0"/>
        <w:ind w:left="1080"/>
        <w:jc w:val="both"/>
        <w:rPr>
          <w:rFonts w:ascii="Times New Roman" w:eastAsia="Times New Roman" w:hAnsi="Times New Roman" w:cs="Times New Roman"/>
          <w:color w:val="000000"/>
          <w:sz w:val="24"/>
          <w:szCs w:val="24"/>
        </w:rPr>
      </w:pPr>
      <w:r w:rsidRPr="008B2BC7">
        <w:rPr>
          <w:rFonts w:ascii="Times New Roman" w:eastAsia="Times New Roman" w:hAnsi="Times New Roman" w:cs="Times New Roman"/>
          <w:sz w:val="24"/>
          <w:szCs w:val="24"/>
        </w:rPr>
        <w:t xml:space="preserve">2.1. двустранно подписан приемателно-предавателен протокол; </w:t>
      </w:r>
    </w:p>
    <w:p w:rsidR="00DE58CA" w:rsidRPr="008B2BC7" w:rsidRDefault="0082260C" w:rsidP="0082260C">
      <w:pPr>
        <w:pStyle w:val="20"/>
        <w:numPr>
          <w:ilvl w:val="1"/>
          <w:numId w:val="5"/>
        </w:numPr>
        <w:shd w:val="clear" w:color="auto" w:fill="auto"/>
        <w:spacing w:after="0" w:line="252" w:lineRule="exact"/>
        <w:jc w:val="both"/>
        <w:rPr>
          <w:sz w:val="24"/>
          <w:szCs w:val="24"/>
        </w:rPr>
      </w:pPr>
      <w:r w:rsidRPr="008B2BC7">
        <w:rPr>
          <w:sz w:val="24"/>
          <w:szCs w:val="24"/>
        </w:rPr>
        <w:t xml:space="preserve"> </w:t>
      </w:r>
      <w:r w:rsidR="009908F8" w:rsidRPr="008B2BC7">
        <w:rPr>
          <w:sz w:val="24"/>
          <w:szCs w:val="24"/>
        </w:rPr>
        <w:t>сертификат за качество на газта, издаден от производителя;</w:t>
      </w:r>
    </w:p>
    <w:p w:rsidR="009908F8" w:rsidRPr="008B2BC7" w:rsidRDefault="009908F8" w:rsidP="0082260C">
      <w:pPr>
        <w:pStyle w:val="20"/>
        <w:numPr>
          <w:ilvl w:val="1"/>
          <w:numId w:val="5"/>
        </w:numPr>
        <w:shd w:val="clear" w:color="auto" w:fill="auto"/>
        <w:spacing w:after="0" w:line="252" w:lineRule="exact"/>
        <w:jc w:val="both"/>
        <w:rPr>
          <w:sz w:val="24"/>
          <w:szCs w:val="24"/>
        </w:rPr>
      </w:pPr>
      <w:r w:rsidRPr="008B2BC7">
        <w:rPr>
          <w:sz w:val="24"/>
          <w:szCs w:val="24"/>
        </w:rPr>
        <w:t>информационен лист за безопасност;</w:t>
      </w:r>
    </w:p>
    <w:p w:rsidR="003236A4" w:rsidRPr="008B2BC7" w:rsidRDefault="009908F8" w:rsidP="00CF19A2">
      <w:pPr>
        <w:spacing w:after="0" w:line="360" w:lineRule="auto"/>
        <w:ind w:left="1080"/>
        <w:jc w:val="both"/>
        <w:rPr>
          <w:rFonts w:ascii="Times New Roman" w:eastAsia="Times New Roman" w:hAnsi="Times New Roman" w:cs="Times New Roman"/>
          <w:color w:val="000000"/>
          <w:sz w:val="24"/>
          <w:szCs w:val="24"/>
        </w:rPr>
      </w:pPr>
      <w:r w:rsidRPr="008B2BC7">
        <w:rPr>
          <w:rFonts w:ascii="Times New Roman" w:eastAsia="Times New Roman" w:hAnsi="Times New Roman" w:cs="Times New Roman"/>
          <w:sz w:val="24"/>
          <w:szCs w:val="24"/>
        </w:rPr>
        <w:t>2.4</w:t>
      </w:r>
      <w:r w:rsidR="0082260C" w:rsidRPr="008B2BC7">
        <w:rPr>
          <w:rFonts w:ascii="Times New Roman" w:eastAsia="Times New Roman" w:hAnsi="Times New Roman" w:cs="Times New Roman"/>
          <w:sz w:val="24"/>
          <w:szCs w:val="24"/>
        </w:rPr>
        <w:t xml:space="preserve">. </w:t>
      </w:r>
      <w:r w:rsidR="003236A4" w:rsidRPr="008B2BC7">
        <w:rPr>
          <w:rFonts w:ascii="Times New Roman" w:eastAsia="Times New Roman" w:hAnsi="Times New Roman" w:cs="Times New Roman"/>
          <w:sz w:val="24"/>
          <w:szCs w:val="24"/>
        </w:rPr>
        <w:t>оригинална фактура</w:t>
      </w:r>
      <w:r w:rsidR="00CF19A2" w:rsidRPr="008B2BC7">
        <w:rPr>
          <w:rFonts w:ascii="Times New Roman" w:eastAsia="Times New Roman" w:hAnsi="Times New Roman" w:cs="Times New Roman"/>
          <w:sz w:val="24"/>
          <w:szCs w:val="24"/>
        </w:rPr>
        <w:t>.</w:t>
      </w:r>
    </w:p>
    <w:p w:rsidR="003236A4" w:rsidRPr="008B2BC7" w:rsidRDefault="00871406" w:rsidP="00880ED6">
      <w:pPr>
        <w:spacing w:after="0" w:line="240" w:lineRule="auto"/>
        <w:ind w:firstLine="709"/>
        <w:jc w:val="both"/>
        <w:rPr>
          <w:rFonts w:ascii="Times New Roman" w:eastAsia="Times New Roman" w:hAnsi="Times New Roman" w:cs="Times New Roman"/>
          <w:color w:val="000000"/>
          <w:sz w:val="24"/>
          <w:szCs w:val="24"/>
        </w:rPr>
      </w:pPr>
      <w:r w:rsidRPr="008B2BC7">
        <w:rPr>
          <w:rFonts w:ascii="Times New Roman" w:eastAsia="Times New Roman" w:hAnsi="Times New Roman" w:cs="Times New Roman"/>
          <w:b/>
          <w:bCs/>
          <w:iCs/>
          <w:sz w:val="24"/>
          <w:szCs w:val="24"/>
        </w:rPr>
        <w:t>4</w:t>
      </w:r>
      <w:r w:rsidR="003236A4" w:rsidRPr="008B2BC7">
        <w:rPr>
          <w:rFonts w:ascii="Times New Roman" w:eastAsia="Times New Roman" w:hAnsi="Times New Roman" w:cs="Times New Roman"/>
          <w:b/>
          <w:bCs/>
          <w:iCs/>
          <w:sz w:val="24"/>
          <w:szCs w:val="24"/>
        </w:rPr>
        <w:t>. Срокът на валидност на нашата оферта</w:t>
      </w:r>
      <w:r w:rsidR="003236A4" w:rsidRPr="008B2BC7">
        <w:rPr>
          <w:rFonts w:ascii="Times New Roman" w:eastAsia="Times New Roman" w:hAnsi="Times New Roman" w:cs="Times New Roman"/>
          <w:sz w:val="24"/>
          <w:szCs w:val="24"/>
        </w:rPr>
        <w:t xml:space="preserve"> е</w:t>
      </w:r>
      <w:r w:rsidR="003236A4" w:rsidRPr="008B2BC7">
        <w:rPr>
          <w:rFonts w:ascii="Times New Roman" w:eastAsia="Times New Roman" w:hAnsi="Times New Roman" w:cs="Times New Roman"/>
          <w:color w:val="000000"/>
          <w:sz w:val="24"/>
          <w:szCs w:val="24"/>
        </w:rPr>
        <w:t xml:space="preserve"> </w:t>
      </w:r>
      <w:r w:rsidR="004B0A5D" w:rsidRPr="008B2BC7">
        <w:rPr>
          <w:rFonts w:ascii="Times New Roman" w:eastAsia="Times New Roman" w:hAnsi="Times New Roman" w:cs="Times New Roman"/>
          <w:b/>
          <w:color w:val="000000"/>
          <w:sz w:val="24"/>
          <w:szCs w:val="24"/>
        </w:rPr>
        <w:t>……. (……………………</w:t>
      </w:r>
      <w:r w:rsidR="003236A4" w:rsidRPr="008B2BC7">
        <w:rPr>
          <w:rFonts w:ascii="Times New Roman" w:eastAsia="Times New Roman" w:hAnsi="Times New Roman" w:cs="Times New Roman"/>
          <w:b/>
          <w:color w:val="000000"/>
          <w:sz w:val="24"/>
          <w:szCs w:val="24"/>
        </w:rPr>
        <w:t>)</w:t>
      </w:r>
      <w:r w:rsidR="003236A4" w:rsidRPr="008B2BC7">
        <w:rPr>
          <w:rFonts w:ascii="Times New Roman" w:eastAsia="Times New Roman" w:hAnsi="Times New Roman" w:cs="Times New Roman"/>
          <w:color w:val="000000"/>
          <w:sz w:val="24"/>
          <w:szCs w:val="24"/>
        </w:rPr>
        <w:t xml:space="preserve"> дни, след датата, определена за краен срок за получаване на офертите за участие.</w:t>
      </w:r>
    </w:p>
    <w:p w:rsidR="00880ED6" w:rsidRPr="008B2BC7" w:rsidRDefault="00880ED6" w:rsidP="00880ED6">
      <w:pPr>
        <w:spacing w:after="0" w:line="240" w:lineRule="auto"/>
        <w:ind w:right="283" w:firstLine="709"/>
        <w:jc w:val="both"/>
        <w:rPr>
          <w:rFonts w:ascii="Times New Roman" w:hAnsi="Times New Roman"/>
          <w:sz w:val="24"/>
          <w:szCs w:val="24"/>
        </w:rPr>
      </w:pPr>
      <w:r w:rsidRPr="008B2BC7">
        <w:rPr>
          <w:rFonts w:ascii="Times New Roman" w:hAnsi="Times New Roman"/>
          <w:b/>
          <w:bCs/>
          <w:sz w:val="24"/>
          <w:szCs w:val="24"/>
        </w:rPr>
        <w:t>5.</w:t>
      </w:r>
      <w:r w:rsidRPr="008B2BC7">
        <w:rPr>
          <w:rFonts w:ascii="Times New Roman" w:hAnsi="Times New Roman"/>
          <w:bCs/>
          <w:sz w:val="24"/>
          <w:szCs w:val="24"/>
        </w:rPr>
        <w:t xml:space="preserve">Предлагаме да  </w:t>
      </w:r>
      <w:r w:rsidR="009908F8" w:rsidRPr="008B2BC7">
        <w:rPr>
          <w:rFonts w:ascii="Times New Roman" w:hAnsi="Times New Roman"/>
          <w:bCs/>
          <w:sz w:val="24"/>
          <w:szCs w:val="24"/>
        </w:rPr>
        <w:t>доставим необходимите технически газове</w:t>
      </w:r>
      <w:r w:rsidRPr="008B2BC7">
        <w:rPr>
          <w:rFonts w:ascii="Times New Roman" w:hAnsi="Times New Roman"/>
          <w:b/>
          <w:sz w:val="24"/>
          <w:szCs w:val="24"/>
        </w:rPr>
        <w:t xml:space="preserve">,  </w:t>
      </w:r>
      <w:r w:rsidRPr="008B2BC7">
        <w:rPr>
          <w:rFonts w:ascii="Times New Roman" w:hAnsi="Times New Roman"/>
          <w:sz w:val="24"/>
          <w:szCs w:val="24"/>
        </w:rPr>
        <w:t>в срок от …….. /……………/ календарни дни от изпратена от Възложителя заявка.</w:t>
      </w:r>
    </w:p>
    <w:p w:rsidR="00880ED6" w:rsidRPr="008B2BC7" w:rsidRDefault="00880ED6" w:rsidP="00880ED6">
      <w:pPr>
        <w:pStyle w:val="Footer"/>
        <w:rPr>
          <w:rFonts w:ascii="Times New Roman" w:hAnsi="Times New Roman"/>
          <w:b/>
          <w:i/>
          <w:iCs/>
          <w:szCs w:val="24"/>
        </w:rPr>
      </w:pPr>
      <w:r w:rsidRPr="008B2BC7">
        <w:rPr>
          <w:rFonts w:ascii="Times New Roman" w:hAnsi="Times New Roman"/>
          <w:b/>
          <w:bCs/>
          <w:iCs/>
          <w:szCs w:val="24"/>
        </w:rPr>
        <w:t>6.</w:t>
      </w:r>
      <w:r w:rsidRPr="008B2BC7">
        <w:rPr>
          <w:rFonts w:ascii="Times New Roman" w:hAnsi="Times New Roman"/>
          <w:bCs/>
          <w:iCs/>
          <w:szCs w:val="24"/>
        </w:rPr>
        <w:t>Места на доставка</w:t>
      </w:r>
      <w:r w:rsidRPr="008B2BC7">
        <w:rPr>
          <w:rFonts w:ascii="Times New Roman" w:hAnsi="Times New Roman"/>
          <w:bCs/>
          <w:szCs w:val="24"/>
        </w:rPr>
        <w:t xml:space="preserve">: </w:t>
      </w:r>
      <w:r w:rsidRPr="008B2BC7">
        <w:rPr>
          <w:rFonts w:ascii="Times New Roman" w:hAnsi="Times New Roman"/>
          <w:szCs w:val="24"/>
        </w:rPr>
        <w:t xml:space="preserve">подробно описани в </w:t>
      </w:r>
      <w:r w:rsidR="00131768" w:rsidRPr="008B2BC7">
        <w:rPr>
          <w:rFonts w:ascii="Times New Roman" w:hAnsi="Times New Roman"/>
          <w:szCs w:val="24"/>
        </w:rPr>
        <w:t>Техническа с</w:t>
      </w:r>
      <w:r w:rsidRPr="008B2BC7">
        <w:rPr>
          <w:rFonts w:ascii="Times New Roman" w:hAnsi="Times New Roman"/>
          <w:szCs w:val="24"/>
        </w:rPr>
        <w:t>пецификация – Приложение №1</w:t>
      </w:r>
      <w:r w:rsidR="00131768" w:rsidRPr="008B2BC7">
        <w:rPr>
          <w:rFonts w:ascii="Times New Roman" w:hAnsi="Times New Roman"/>
          <w:szCs w:val="24"/>
        </w:rPr>
        <w:t xml:space="preserve"> към поканата</w:t>
      </w:r>
      <w:r w:rsidRPr="008B2BC7">
        <w:rPr>
          <w:rFonts w:ascii="Times New Roman" w:hAnsi="Times New Roman"/>
          <w:szCs w:val="24"/>
        </w:rPr>
        <w:t xml:space="preserve">. </w:t>
      </w:r>
    </w:p>
    <w:p w:rsidR="00880ED6" w:rsidRPr="008B2BC7" w:rsidRDefault="00880ED6" w:rsidP="00880ED6">
      <w:pPr>
        <w:spacing w:after="0" w:line="240" w:lineRule="auto"/>
        <w:rPr>
          <w:sz w:val="24"/>
          <w:szCs w:val="24"/>
        </w:rPr>
      </w:pPr>
      <w:r w:rsidRPr="008B2BC7">
        <w:rPr>
          <w:rFonts w:ascii="Times New Roman" w:hAnsi="Times New Roman"/>
          <w:sz w:val="24"/>
          <w:szCs w:val="24"/>
        </w:rPr>
        <w:tab/>
      </w:r>
      <w:r w:rsidRPr="008B2BC7">
        <w:rPr>
          <w:rFonts w:ascii="Times New Roman" w:hAnsi="Times New Roman"/>
          <w:color w:val="000000"/>
          <w:sz w:val="24"/>
          <w:szCs w:val="24"/>
        </w:rPr>
        <w:t xml:space="preserve"> </w:t>
      </w:r>
      <w:r w:rsidRPr="008B2BC7">
        <w:rPr>
          <w:rFonts w:ascii="Times New Roman" w:hAnsi="Times New Roman"/>
          <w:sz w:val="24"/>
          <w:szCs w:val="24"/>
        </w:rPr>
        <w:t xml:space="preserve">В случай, че бъдем определени за изпълнител на поръчката, при сключване на договора ще представим:   Гаранция за изпълнение предмета на обществената поръчка в размер на 3% от общата стойност на договора без ДДС </w:t>
      </w:r>
    </w:p>
    <w:p w:rsidR="003236A4" w:rsidRPr="008B2BC7" w:rsidRDefault="003236A4" w:rsidP="00880ED6">
      <w:pPr>
        <w:spacing w:after="0" w:line="240" w:lineRule="auto"/>
        <w:ind w:firstLine="709"/>
        <w:jc w:val="both"/>
        <w:rPr>
          <w:rFonts w:ascii="Times New Roman" w:eastAsia="Times New Roman" w:hAnsi="Times New Roman" w:cs="Times New Roman"/>
          <w:spacing w:val="2"/>
          <w:sz w:val="24"/>
          <w:szCs w:val="24"/>
        </w:rPr>
      </w:pPr>
      <w:r w:rsidRPr="008B2BC7">
        <w:rPr>
          <w:rFonts w:ascii="Times New Roman" w:eastAsia="Times New Roman" w:hAnsi="Times New Roman" w:cs="Times New Roman"/>
          <w:sz w:val="24"/>
          <w:szCs w:val="24"/>
        </w:rPr>
        <w:t>В случай, че ни бъде възложено изпълнението на обществената поръчка</w:t>
      </w:r>
      <w:r w:rsidRPr="008B2BC7">
        <w:rPr>
          <w:rFonts w:ascii="Times New Roman" w:eastAsia="Times New Roman" w:hAnsi="Times New Roman" w:cs="Times New Roman"/>
          <w:spacing w:val="4"/>
          <w:sz w:val="24"/>
          <w:szCs w:val="24"/>
        </w:rPr>
        <w:t>,</w:t>
      </w:r>
      <w:r w:rsidR="00880ED6" w:rsidRPr="008B2BC7">
        <w:rPr>
          <w:rFonts w:ascii="Times New Roman" w:eastAsia="Times New Roman" w:hAnsi="Times New Roman" w:cs="Times New Roman"/>
          <w:b/>
          <w:spacing w:val="4"/>
          <w:sz w:val="24"/>
          <w:szCs w:val="24"/>
        </w:rPr>
        <w:t xml:space="preserve"> </w:t>
      </w:r>
      <w:r w:rsidRPr="008B2BC7">
        <w:rPr>
          <w:rFonts w:ascii="Times New Roman" w:eastAsia="Times New Roman" w:hAnsi="Times New Roman" w:cs="Times New Roman"/>
          <w:spacing w:val="4"/>
          <w:sz w:val="24"/>
          <w:szCs w:val="24"/>
        </w:rPr>
        <w:t>плащанията следва да бъдат извършени по следната банкова сметка, а именно:</w:t>
      </w:r>
      <w:r w:rsidRPr="008B2BC7">
        <w:rPr>
          <w:rFonts w:ascii="Times New Roman" w:eastAsia="Times New Roman" w:hAnsi="Times New Roman" w:cs="Times New Roman"/>
          <w:sz w:val="24"/>
          <w:szCs w:val="24"/>
        </w:rPr>
        <w:t xml:space="preserve"> </w:t>
      </w:r>
    </w:p>
    <w:p w:rsidR="003236A4" w:rsidRPr="008B2BC7" w:rsidRDefault="003236A4" w:rsidP="003236A4">
      <w:pPr>
        <w:spacing w:after="0" w:line="240" w:lineRule="auto"/>
        <w:ind w:left="360" w:firstLine="720"/>
        <w:jc w:val="both"/>
        <w:rPr>
          <w:rFonts w:ascii="Times New Roman" w:eastAsia="Times New Roman" w:hAnsi="Times New Roman" w:cs="Times New Roman"/>
          <w:spacing w:val="2"/>
          <w:sz w:val="24"/>
          <w:szCs w:val="24"/>
        </w:rPr>
      </w:pPr>
    </w:p>
    <w:p w:rsidR="003236A4" w:rsidRPr="008B2BC7" w:rsidRDefault="003236A4" w:rsidP="003236A4">
      <w:pPr>
        <w:spacing w:after="0" w:line="240" w:lineRule="auto"/>
        <w:ind w:left="720" w:firstLine="720"/>
        <w:jc w:val="both"/>
        <w:rPr>
          <w:rFonts w:ascii="Times New Roman" w:eastAsia="Times New Roman" w:hAnsi="Times New Roman" w:cs="Times New Roman"/>
          <w:sz w:val="24"/>
          <w:szCs w:val="24"/>
        </w:rPr>
      </w:pPr>
      <w:r w:rsidRPr="008B2BC7">
        <w:rPr>
          <w:rFonts w:ascii="Times New Roman" w:eastAsia="Times New Roman" w:hAnsi="Times New Roman" w:cs="Times New Roman"/>
          <w:sz w:val="24"/>
          <w:szCs w:val="24"/>
        </w:rPr>
        <w:t>Банка: .............., клон ............;</w:t>
      </w:r>
    </w:p>
    <w:p w:rsidR="003236A4" w:rsidRPr="008B2BC7" w:rsidRDefault="003236A4" w:rsidP="003236A4">
      <w:pPr>
        <w:spacing w:after="0" w:line="240" w:lineRule="auto"/>
        <w:ind w:left="720" w:firstLine="720"/>
        <w:jc w:val="both"/>
        <w:rPr>
          <w:rFonts w:ascii="Times New Roman" w:eastAsia="Times New Roman" w:hAnsi="Times New Roman" w:cs="Times New Roman"/>
          <w:sz w:val="24"/>
          <w:szCs w:val="24"/>
        </w:rPr>
      </w:pPr>
      <w:r w:rsidRPr="008B2BC7">
        <w:rPr>
          <w:rFonts w:ascii="Times New Roman" w:eastAsia="Times New Roman" w:hAnsi="Times New Roman" w:cs="Times New Roman"/>
          <w:sz w:val="24"/>
          <w:szCs w:val="24"/>
        </w:rPr>
        <w:t xml:space="preserve">IBAN: ……………; </w:t>
      </w:r>
    </w:p>
    <w:p w:rsidR="003236A4" w:rsidRPr="008B2BC7" w:rsidRDefault="003236A4" w:rsidP="003236A4">
      <w:pPr>
        <w:spacing w:after="0" w:line="240" w:lineRule="auto"/>
        <w:ind w:left="720" w:firstLine="720"/>
        <w:jc w:val="both"/>
        <w:rPr>
          <w:rFonts w:ascii="Times New Roman" w:eastAsia="Times New Roman" w:hAnsi="Times New Roman" w:cs="Times New Roman"/>
          <w:spacing w:val="2"/>
          <w:sz w:val="24"/>
          <w:szCs w:val="24"/>
        </w:rPr>
      </w:pPr>
      <w:r w:rsidRPr="008B2BC7">
        <w:rPr>
          <w:rFonts w:ascii="Times New Roman" w:eastAsia="Times New Roman" w:hAnsi="Times New Roman" w:cs="Times New Roman"/>
          <w:sz w:val="24"/>
          <w:szCs w:val="24"/>
        </w:rPr>
        <w:t>BIC : ……….</w:t>
      </w:r>
    </w:p>
    <w:p w:rsidR="003236A4" w:rsidRPr="008B2BC7" w:rsidRDefault="003236A4" w:rsidP="003236A4">
      <w:pPr>
        <w:spacing w:after="0" w:line="240" w:lineRule="auto"/>
        <w:ind w:firstLine="720"/>
        <w:jc w:val="both"/>
        <w:rPr>
          <w:rFonts w:ascii="Times New Roman" w:eastAsia="Times New Roman" w:hAnsi="Times New Roman" w:cs="Times New Roman"/>
          <w:spacing w:val="2"/>
          <w:sz w:val="24"/>
          <w:szCs w:val="24"/>
        </w:rPr>
      </w:pPr>
    </w:p>
    <w:p w:rsidR="003236A4" w:rsidRPr="008B2BC7" w:rsidRDefault="003236A4" w:rsidP="003236A4">
      <w:pPr>
        <w:spacing w:after="0" w:line="360" w:lineRule="auto"/>
        <w:jc w:val="both"/>
        <w:rPr>
          <w:rFonts w:ascii="Times New Roman" w:eastAsia="Times New Roman" w:hAnsi="Times New Roman" w:cs="Times New Roman"/>
          <w:sz w:val="24"/>
          <w:szCs w:val="24"/>
        </w:rPr>
      </w:pPr>
    </w:p>
    <w:p w:rsidR="008F77E6" w:rsidRPr="008B2BC7" w:rsidRDefault="008F77E6" w:rsidP="003236A4">
      <w:pPr>
        <w:spacing w:after="0" w:line="360" w:lineRule="auto"/>
        <w:jc w:val="both"/>
        <w:rPr>
          <w:rFonts w:ascii="Times New Roman" w:eastAsia="Times New Roman" w:hAnsi="Times New Roman" w:cs="Times New Roman"/>
          <w:sz w:val="24"/>
          <w:szCs w:val="24"/>
        </w:rPr>
      </w:pPr>
    </w:p>
    <w:p w:rsidR="003236A4" w:rsidRPr="008B2BC7" w:rsidRDefault="003236A4" w:rsidP="003236A4">
      <w:pPr>
        <w:spacing w:after="0" w:line="360" w:lineRule="auto"/>
        <w:jc w:val="both"/>
        <w:rPr>
          <w:rFonts w:ascii="Times New Roman" w:eastAsia="Times New Roman" w:hAnsi="Times New Roman" w:cs="Times New Roman"/>
          <w:color w:val="000000"/>
          <w:sz w:val="24"/>
          <w:szCs w:val="24"/>
        </w:rPr>
      </w:pPr>
      <w:r w:rsidRPr="008B2BC7">
        <w:rPr>
          <w:rFonts w:ascii="Times New Roman" w:eastAsia="Times New Roman" w:hAnsi="Times New Roman" w:cs="Times New Roman"/>
          <w:sz w:val="24"/>
          <w:szCs w:val="24"/>
        </w:rPr>
        <w:t>Дата.........................г.</w:t>
      </w:r>
      <w:r w:rsidRPr="008B2BC7">
        <w:rPr>
          <w:rFonts w:ascii="Times New Roman" w:eastAsia="Times New Roman" w:hAnsi="Times New Roman" w:cs="Times New Roman"/>
          <w:sz w:val="24"/>
          <w:szCs w:val="24"/>
        </w:rPr>
        <w:tab/>
      </w:r>
      <w:r w:rsidRPr="008B2BC7">
        <w:rPr>
          <w:rFonts w:ascii="Times New Roman" w:eastAsia="Times New Roman" w:hAnsi="Times New Roman" w:cs="Times New Roman"/>
          <w:sz w:val="24"/>
          <w:szCs w:val="24"/>
        </w:rPr>
        <w:tab/>
      </w:r>
      <w:r w:rsidRPr="008B2BC7">
        <w:rPr>
          <w:rFonts w:ascii="Times New Roman" w:eastAsia="Times New Roman" w:hAnsi="Times New Roman" w:cs="Times New Roman"/>
          <w:sz w:val="24"/>
          <w:szCs w:val="24"/>
        </w:rPr>
        <w:tab/>
      </w:r>
      <w:r w:rsidRPr="008B2BC7">
        <w:rPr>
          <w:rFonts w:ascii="Times New Roman" w:eastAsia="Times New Roman" w:hAnsi="Times New Roman" w:cs="Times New Roman"/>
          <w:sz w:val="24"/>
          <w:szCs w:val="24"/>
        </w:rPr>
        <w:tab/>
      </w:r>
      <w:r w:rsidRPr="008B2BC7">
        <w:rPr>
          <w:rFonts w:ascii="Times New Roman" w:eastAsia="Times New Roman" w:hAnsi="Times New Roman" w:cs="Times New Roman"/>
          <w:sz w:val="24"/>
          <w:szCs w:val="24"/>
        </w:rPr>
        <w:tab/>
      </w:r>
      <w:r w:rsidRPr="008B2BC7">
        <w:rPr>
          <w:rFonts w:ascii="Times New Roman" w:eastAsia="Times New Roman" w:hAnsi="Times New Roman" w:cs="Times New Roman"/>
          <w:color w:val="000000"/>
          <w:sz w:val="24"/>
          <w:szCs w:val="24"/>
        </w:rPr>
        <w:t>Подпис: …………………</w:t>
      </w:r>
      <w:r w:rsidRPr="008B2BC7">
        <w:rPr>
          <w:rFonts w:ascii="Times New Roman" w:eastAsia="Times New Roman" w:hAnsi="Times New Roman" w:cs="Times New Roman"/>
          <w:sz w:val="24"/>
          <w:szCs w:val="24"/>
        </w:rPr>
        <w:tab/>
      </w:r>
      <w:r w:rsidRPr="008B2BC7">
        <w:rPr>
          <w:rFonts w:ascii="Times New Roman" w:eastAsia="Times New Roman" w:hAnsi="Times New Roman" w:cs="Times New Roman"/>
          <w:sz w:val="24"/>
          <w:szCs w:val="24"/>
        </w:rPr>
        <w:tab/>
      </w:r>
      <w:r w:rsidRPr="008B2BC7">
        <w:rPr>
          <w:rFonts w:ascii="Times New Roman" w:eastAsia="Times New Roman" w:hAnsi="Times New Roman" w:cs="Times New Roman"/>
          <w:sz w:val="24"/>
          <w:szCs w:val="24"/>
        </w:rPr>
        <w:tab/>
      </w:r>
      <w:r w:rsidRPr="008B2BC7">
        <w:rPr>
          <w:rFonts w:ascii="Times New Roman" w:eastAsia="Times New Roman" w:hAnsi="Times New Roman" w:cs="Times New Roman"/>
          <w:sz w:val="24"/>
          <w:szCs w:val="24"/>
        </w:rPr>
        <w:tab/>
      </w:r>
      <w:r w:rsidRPr="008B2BC7">
        <w:rPr>
          <w:rFonts w:ascii="Times New Roman" w:eastAsia="Times New Roman" w:hAnsi="Times New Roman" w:cs="Times New Roman"/>
          <w:sz w:val="24"/>
          <w:szCs w:val="24"/>
        </w:rPr>
        <w:tab/>
      </w:r>
      <w:r w:rsidRPr="008B2BC7">
        <w:rPr>
          <w:rFonts w:ascii="Times New Roman" w:eastAsia="Times New Roman" w:hAnsi="Times New Roman" w:cs="Times New Roman"/>
          <w:sz w:val="24"/>
          <w:szCs w:val="24"/>
        </w:rPr>
        <w:tab/>
      </w:r>
      <w:r w:rsidRPr="008B2BC7">
        <w:rPr>
          <w:rFonts w:ascii="Times New Roman" w:eastAsia="Times New Roman" w:hAnsi="Times New Roman" w:cs="Times New Roman"/>
          <w:sz w:val="24"/>
          <w:szCs w:val="24"/>
        </w:rPr>
        <w:tab/>
      </w:r>
      <w:r w:rsidRPr="008B2BC7">
        <w:rPr>
          <w:rFonts w:ascii="Times New Roman" w:eastAsia="Times New Roman" w:hAnsi="Times New Roman" w:cs="Times New Roman"/>
          <w:sz w:val="24"/>
          <w:szCs w:val="24"/>
        </w:rPr>
        <w:tab/>
        <w:t xml:space="preserve">                             </w:t>
      </w:r>
      <w:r w:rsidRPr="008B2BC7">
        <w:rPr>
          <w:rFonts w:ascii="Times New Roman" w:eastAsia="Times New Roman" w:hAnsi="Times New Roman" w:cs="Times New Roman"/>
          <w:i/>
          <w:sz w:val="24"/>
          <w:szCs w:val="24"/>
        </w:rPr>
        <w:t>(</w:t>
      </w:r>
      <w:r w:rsidRPr="008B2BC7">
        <w:rPr>
          <w:rFonts w:ascii="Times New Roman" w:eastAsia="Times New Roman" w:hAnsi="Times New Roman" w:cs="Times New Roman"/>
          <w:i/>
          <w:color w:val="000000"/>
          <w:sz w:val="24"/>
          <w:szCs w:val="24"/>
        </w:rPr>
        <w:t>печат)</w:t>
      </w:r>
    </w:p>
    <w:p w:rsidR="003236A4" w:rsidRPr="008B2BC7" w:rsidRDefault="003236A4" w:rsidP="003236A4">
      <w:pPr>
        <w:spacing w:after="0" w:line="360" w:lineRule="auto"/>
        <w:ind w:firstLine="720"/>
        <w:jc w:val="both"/>
        <w:rPr>
          <w:rFonts w:ascii="Times New Roman" w:eastAsia="Times New Roman" w:hAnsi="Times New Roman" w:cs="Times New Roman"/>
          <w:i/>
          <w:color w:val="000000"/>
          <w:sz w:val="24"/>
          <w:szCs w:val="24"/>
        </w:rPr>
      </w:pPr>
    </w:p>
    <w:p w:rsidR="003236A4" w:rsidRPr="008B2BC7" w:rsidRDefault="003236A4" w:rsidP="003236A4">
      <w:pPr>
        <w:spacing w:after="0" w:line="360" w:lineRule="auto"/>
        <w:ind w:firstLine="4320"/>
        <w:jc w:val="both"/>
        <w:rPr>
          <w:rFonts w:ascii="Times New Roman" w:eastAsia="Times New Roman" w:hAnsi="Times New Roman" w:cs="Times New Roman"/>
          <w:i/>
          <w:sz w:val="24"/>
          <w:szCs w:val="24"/>
        </w:rPr>
      </w:pPr>
      <w:r w:rsidRPr="008B2BC7">
        <w:rPr>
          <w:rFonts w:ascii="Times New Roman" w:eastAsia="Times New Roman" w:hAnsi="Times New Roman" w:cs="Times New Roman"/>
          <w:i/>
          <w:sz w:val="24"/>
          <w:szCs w:val="24"/>
        </w:rPr>
        <w:t>(име и фамилия на представляващия участника)</w:t>
      </w:r>
    </w:p>
    <w:p w:rsidR="003236A4" w:rsidRPr="008B2BC7" w:rsidRDefault="003236A4" w:rsidP="003236A4">
      <w:pPr>
        <w:spacing w:after="0" w:line="240" w:lineRule="auto"/>
        <w:jc w:val="both"/>
        <w:rPr>
          <w:rFonts w:ascii="Times New Roman" w:eastAsia="Times New Roman" w:hAnsi="Times New Roman" w:cs="Times New Roman"/>
          <w:i/>
          <w:sz w:val="24"/>
          <w:szCs w:val="24"/>
          <w:lang w:eastAsia="bg-BG"/>
        </w:rPr>
      </w:pPr>
      <w:r w:rsidRPr="008B2BC7">
        <w:rPr>
          <w:rFonts w:ascii="Times New Roman" w:eastAsia="Times New Roman" w:hAnsi="Times New Roman" w:cs="Times New Roman"/>
          <w:i/>
          <w:sz w:val="24"/>
          <w:szCs w:val="24"/>
          <w:lang w:eastAsia="bg-BG"/>
        </w:rPr>
        <w:t xml:space="preserve">           </w:t>
      </w:r>
    </w:p>
    <w:p w:rsidR="000D6729" w:rsidRPr="008B2BC7" w:rsidRDefault="000D6729">
      <w:pPr>
        <w:rPr>
          <w:sz w:val="24"/>
          <w:szCs w:val="24"/>
        </w:rPr>
      </w:pPr>
    </w:p>
    <w:sectPr w:rsidR="000D6729" w:rsidRPr="008B2BC7" w:rsidSect="00A32BC4">
      <w:pgSz w:w="11906" w:h="16838"/>
      <w:pgMar w:top="426" w:right="1133"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70F"/>
    <w:multiLevelType w:val="hybridMultilevel"/>
    <w:tmpl w:val="5670651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100D6382"/>
    <w:multiLevelType w:val="multilevel"/>
    <w:tmpl w:val="08168578"/>
    <w:lvl w:ilvl="0">
      <w:start w:val="1"/>
      <w:numFmt w:val="decimal"/>
      <w:lvlText w:val="%1."/>
      <w:lvlJc w:val="left"/>
      <w:pPr>
        <w:ind w:left="1068" w:hanging="360"/>
      </w:pPr>
      <w:rPr>
        <w:rFonts w:hint="default"/>
        <w:b/>
        <w:color w:val="000000"/>
      </w:rPr>
    </w:lvl>
    <w:lvl w:ilvl="1">
      <w:start w:val="3"/>
      <w:numFmt w:val="decimal"/>
      <w:isLgl/>
      <w:lvlText w:val="%1.%2"/>
      <w:lvlJc w:val="left"/>
      <w:pPr>
        <w:ind w:left="1440" w:hanging="360"/>
      </w:pPr>
      <w:rPr>
        <w:rFonts w:hint="default"/>
        <w:color w:val="auto"/>
      </w:rPr>
    </w:lvl>
    <w:lvl w:ilvl="2">
      <w:start w:val="1"/>
      <w:numFmt w:val="decimal"/>
      <w:isLgl/>
      <w:lvlText w:val="%1.%2.%3"/>
      <w:lvlJc w:val="left"/>
      <w:pPr>
        <w:ind w:left="2172" w:hanging="720"/>
      </w:pPr>
      <w:rPr>
        <w:rFonts w:hint="default"/>
        <w:color w:val="auto"/>
      </w:rPr>
    </w:lvl>
    <w:lvl w:ilvl="3">
      <w:start w:val="1"/>
      <w:numFmt w:val="decimal"/>
      <w:isLgl/>
      <w:lvlText w:val="%1.%2.%3.%4"/>
      <w:lvlJc w:val="left"/>
      <w:pPr>
        <w:ind w:left="2544" w:hanging="720"/>
      </w:pPr>
      <w:rPr>
        <w:rFonts w:hint="default"/>
        <w:color w:val="auto"/>
      </w:rPr>
    </w:lvl>
    <w:lvl w:ilvl="4">
      <w:start w:val="1"/>
      <w:numFmt w:val="decimal"/>
      <w:isLgl/>
      <w:lvlText w:val="%1.%2.%3.%4.%5"/>
      <w:lvlJc w:val="left"/>
      <w:pPr>
        <w:ind w:left="3276" w:hanging="1080"/>
      </w:pPr>
      <w:rPr>
        <w:rFonts w:hint="default"/>
        <w:color w:val="auto"/>
      </w:rPr>
    </w:lvl>
    <w:lvl w:ilvl="5">
      <w:start w:val="1"/>
      <w:numFmt w:val="decimal"/>
      <w:isLgl/>
      <w:lvlText w:val="%1.%2.%3.%4.%5.%6"/>
      <w:lvlJc w:val="left"/>
      <w:pPr>
        <w:ind w:left="3648" w:hanging="1080"/>
      </w:pPr>
      <w:rPr>
        <w:rFonts w:hint="default"/>
        <w:color w:val="auto"/>
      </w:rPr>
    </w:lvl>
    <w:lvl w:ilvl="6">
      <w:start w:val="1"/>
      <w:numFmt w:val="decimal"/>
      <w:isLgl/>
      <w:lvlText w:val="%1.%2.%3.%4.%5.%6.%7"/>
      <w:lvlJc w:val="left"/>
      <w:pPr>
        <w:ind w:left="4380" w:hanging="1440"/>
      </w:pPr>
      <w:rPr>
        <w:rFonts w:hint="default"/>
        <w:color w:val="auto"/>
      </w:rPr>
    </w:lvl>
    <w:lvl w:ilvl="7">
      <w:start w:val="1"/>
      <w:numFmt w:val="decimal"/>
      <w:isLgl/>
      <w:lvlText w:val="%1.%2.%3.%4.%5.%6.%7.%8"/>
      <w:lvlJc w:val="left"/>
      <w:pPr>
        <w:ind w:left="4752" w:hanging="1440"/>
      </w:pPr>
      <w:rPr>
        <w:rFonts w:hint="default"/>
        <w:color w:val="auto"/>
      </w:rPr>
    </w:lvl>
    <w:lvl w:ilvl="8">
      <w:start w:val="1"/>
      <w:numFmt w:val="decimal"/>
      <w:isLgl/>
      <w:lvlText w:val="%1.%2.%3.%4.%5.%6.%7.%8.%9"/>
      <w:lvlJc w:val="left"/>
      <w:pPr>
        <w:ind w:left="5484" w:hanging="1800"/>
      </w:pPr>
      <w:rPr>
        <w:rFonts w:hint="default"/>
        <w:color w:val="auto"/>
      </w:rPr>
    </w:lvl>
  </w:abstractNum>
  <w:abstractNum w:abstractNumId="2">
    <w:nsid w:val="222345EF"/>
    <w:multiLevelType w:val="hybridMultilevel"/>
    <w:tmpl w:val="DAF69BCC"/>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3F52AE6"/>
    <w:multiLevelType w:val="multilevel"/>
    <w:tmpl w:val="D04ED340"/>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24CC584B"/>
    <w:multiLevelType w:val="hybridMultilevel"/>
    <w:tmpl w:val="B39E3F92"/>
    <w:lvl w:ilvl="0" w:tplc="C3B485FC">
      <w:start w:val="5"/>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29AB37AC"/>
    <w:multiLevelType w:val="hybridMultilevel"/>
    <w:tmpl w:val="F5C42542"/>
    <w:lvl w:ilvl="0" w:tplc="D01C7896">
      <w:start w:val="4"/>
      <w:numFmt w:val="decimal"/>
      <w:lvlText w:val="%1."/>
      <w:lvlJc w:val="left"/>
      <w:pPr>
        <w:ind w:left="1020" w:hanging="360"/>
      </w:pPr>
      <w:rPr>
        <w:b/>
      </w:r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start w:val="1"/>
      <w:numFmt w:val="decimal"/>
      <w:lvlText w:val="%4."/>
      <w:lvlJc w:val="left"/>
      <w:pPr>
        <w:ind w:left="3180" w:hanging="360"/>
      </w:pPr>
    </w:lvl>
    <w:lvl w:ilvl="4" w:tplc="04090019">
      <w:start w:val="1"/>
      <w:numFmt w:val="lowerLetter"/>
      <w:lvlText w:val="%5."/>
      <w:lvlJc w:val="left"/>
      <w:pPr>
        <w:ind w:left="3900" w:hanging="360"/>
      </w:pPr>
    </w:lvl>
    <w:lvl w:ilvl="5" w:tplc="0409001B">
      <w:start w:val="1"/>
      <w:numFmt w:val="lowerRoman"/>
      <w:lvlText w:val="%6."/>
      <w:lvlJc w:val="right"/>
      <w:pPr>
        <w:ind w:left="4620" w:hanging="180"/>
      </w:pPr>
    </w:lvl>
    <w:lvl w:ilvl="6" w:tplc="0409000F">
      <w:start w:val="1"/>
      <w:numFmt w:val="decimal"/>
      <w:lvlText w:val="%7."/>
      <w:lvlJc w:val="left"/>
      <w:pPr>
        <w:ind w:left="5340" w:hanging="360"/>
      </w:pPr>
    </w:lvl>
    <w:lvl w:ilvl="7" w:tplc="04090019">
      <w:start w:val="1"/>
      <w:numFmt w:val="lowerLetter"/>
      <w:lvlText w:val="%8."/>
      <w:lvlJc w:val="left"/>
      <w:pPr>
        <w:ind w:left="6060" w:hanging="360"/>
      </w:pPr>
    </w:lvl>
    <w:lvl w:ilvl="8" w:tplc="0409001B">
      <w:start w:val="1"/>
      <w:numFmt w:val="lowerRoman"/>
      <w:lvlText w:val="%9."/>
      <w:lvlJc w:val="right"/>
      <w:pPr>
        <w:ind w:left="6780" w:hanging="180"/>
      </w:pPr>
    </w:lvl>
  </w:abstractNum>
  <w:abstractNum w:abstractNumId="6">
    <w:nsid w:val="3C9B51C0"/>
    <w:multiLevelType w:val="multilevel"/>
    <w:tmpl w:val="2CB0BC2C"/>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3EB6163C"/>
    <w:multiLevelType w:val="hybridMultilevel"/>
    <w:tmpl w:val="634CDF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58C5BD6"/>
    <w:multiLevelType w:val="hybridMultilevel"/>
    <w:tmpl w:val="83B40930"/>
    <w:lvl w:ilvl="0" w:tplc="8204341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3"/>
  </w:num>
  <w:num w:numId="6">
    <w:abstractNumId w:val="8"/>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C2"/>
    <w:rsid w:val="000954E8"/>
    <w:rsid w:val="000D6729"/>
    <w:rsid w:val="00131768"/>
    <w:rsid w:val="002218F6"/>
    <w:rsid w:val="0031714F"/>
    <w:rsid w:val="003236A4"/>
    <w:rsid w:val="004B0A5D"/>
    <w:rsid w:val="004F173B"/>
    <w:rsid w:val="004F2119"/>
    <w:rsid w:val="0051649C"/>
    <w:rsid w:val="00622DA7"/>
    <w:rsid w:val="00750D8B"/>
    <w:rsid w:val="0082260C"/>
    <w:rsid w:val="0086135F"/>
    <w:rsid w:val="00871406"/>
    <w:rsid w:val="00880ED6"/>
    <w:rsid w:val="008B2BC7"/>
    <w:rsid w:val="008C5334"/>
    <w:rsid w:val="008F77E6"/>
    <w:rsid w:val="009908F8"/>
    <w:rsid w:val="00A007BE"/>
    <w:rsid w:val="00A26ACD"/>
    <w:rsid w:val="00A32BC4"/>
    <w:rsid w:val="00AC30C2"/>
    <w:rsid w:val="00BA28C4"/>
    <w:rsid w:val="00CF19A2"/>
    <w:rsid w:val="00D10B95"/>
    <w:rsid w:val="00D87E1C"/>
    <w:rsid w:val="00DE58CA"/>
    <w:rsid w:val="00FC1388"/>
    <w:rsid w:val="00FC711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 Char,Char Char Char Char Char Char Char Char Char,Char Char Char Char Char Char Char Char Char Char,Char Char Char Char Char Char Char,Char Char Char, Char, Char Char Char Char Char"/>
    <w:basedOn w:val="Normal"/>
    <w:link w:val="FooterChar"/>
    <w:unhideWhenUsed/>
    <w:rsid w:val="00871406"/>
    <w:pPr>
      <w:tabs>
        <w:tab w:val="center" w:pos="4536"/>
        <w:tab w:val="right" w:pos="9072"/>
      </w:tabs>
      <w:spacing w:after="0" w:line="240" w:lineRule="auto"/>
      <w:ind w:firstLine="720"/>
      <w:jc w:val="both"/>
    </w:pPr>
    <w:rPr>
      <w:rFonts w:ascii="Arial" w:eastAsia="Times New Roman" w:hAnsi="Arial" w:cs="Times New Roman"/>
      <w:sz w:val="24"/>
      <w:szCs w:val="20"/>
    </w:rPr>
  </w:style>
  <w:style w:type="character" w:customStyle="1" w:styleId="FooterChar">
    <w:name w:val="Footer Char"/>
    <w:aliases w:val="Char Char1,Char Char Char Char Char Char1,Char Char Char Char Char2,Char Char Char Char Char Char Char Char Char Char2,Char Char Char Char Char Char Char Char Char Char Char1,Char Char Char Char Char Char Char Char1,Char Char Char Char2"/>
    <w:basedOn w:val="DefaultParagraphFont"/>
    <w:link w:val="Footer"/>
    <w:uiPriority w:val="99"/>
    <w:rsid w:val="00871406"/>
    <w:rPr>
      <w:rFonts w:ascii="Arial" w:eastAsia="Times New Roman" w:hAnsi="Arial" w:cs="Times New Roman"/>
      <w:sz w:val="24"/>
      <w:szCs w:val="20"/>
    </w:rPr>
  </w:style>
  <w:style w:type="paragraph" w:styleId="ListParagraph">
    <w:name w:val="List Paragraph"/>
    <w:basedOn w:val="Normal"/>
    <w:uiPriority w:val="34"/>
    <w:qFormat/>
    <w:rsid w:val="00871406"/>
    <w:pPr>
      <w:ind w:left="720"/>
      <w:contextualSpacing/>
    </w:pPr>
  </w:style>
  <w:style w:type="character" w:customStyle="1" w:styleId="2">
    <w:name w:val="Основен текст (2)_"/>
    <w:link w:val="20"/>
    <w:rsid w:val="00871406"/>
    <w:rPr>
      <w:rFonts w:ascii="Times New Roman" w:eastAsia="Times New Roman" w:hAnsi="Times New Roman" w:cs="Times New Roman"/>
      <w:shd w:val="clear" w:color="auto" w:fill="FFFFFF"/>
    </w:rPr>
  </w:style>
  <w:style w:type="character" w:customStyle="1" w:styleId="21">
    <w:name w:val="Основен текст (2) + Удебелен"/>
    <w:rsid w:val="00871406"/>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0">
    <w:name w:val="Основен текст (2)"/>
    <w:basedOn w:val="Normal"/>
    <w:link w:val="2"/>
    <w:rsid w:val="00871406"/>
    <w:pPr>
      <w:widowControl w:val="0"/>
      <w:shd w:val="clear" w:color="auto" w:fill="FFFFFF"/>
      <w:spacing w:after="240" w:line="0" w:lineRule="atLeast"/>
      <w:ind w:hanging="340"/>
    </w:pPr>
    <w:rPr>
      <w:rFonts w:ascii="Times New Roman" w:eastAsia="Times New Roman" w:hAnsi="Times New Roman" w:cs="Times New Roman"/>
    </w:rPr>
  </w:style>
  <w:style w:type="character" w:customStyle="1" w:styleId="FooterChar1">
    <w:name w:val="Footer Char1"/>
    <w:aliases w:val="Char Char,Char Char Char Char Char Char,Char Char Char Char Char1,Char Char Char Char Char Char Char Char Char Char1,Char Char Char Char Char Char Char Char Char Char Char,Char Char Char Char Char Char Char Char,Char Char Char Char1"/>
    <w:locked/>
    <w:rsid w:val="00D87E1C"/>
    <w:rPr>
      <w:rFonts w:ascii="Calibri" w:eastAsia="Calibri" w:hAnsi="Calibri" w:cs="Calibri"/>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 Char,Char Char Char Char Char Char Char Char Char,Char Char Char Char Char Char Char Char Char Char,Char Char Char Char Char Char Char,Char Char Char, Char, Char Char Char Char Char"/>
    <w:basedOn w:val="Normal"/>
    <w:link w:val="FooterChar"/>
    <w:unhideWhenUsed/>
    <w:rsid w:val="00871406"/>
    <w:pPr>
      <w:tabs>
        <w:tab w:val="center" w:pos="4536"/>
        <w:tab w:val="right" w:pos="9072"/>
      </w:tabs>
      <w:spacing w:after="0" w:line="240" w:lineRule="auto"/>
      <w:ind w:firstLine="720"/>
      <w:jc w:val="both"/>
    </w:pPr>
    <w:rPr>
      <w:rFonts w:ascii="Arial" w:eastAsia="Times New Roman" w:hAnsi="Arial" w:cs="Times New Roman"/>
      <w:sz w:val="24"/>
      <w:szCs w:val="20"/>
    </w:rPr>
  </w:style>
  <w:style w:type="character" w:customStyle="1" w:styleId="FooterChar">
    <w:name w:val="Footer Char"/>
    <w:aliases w:val="Char Char1,Char Char Char Char Char Char1,Char Char Char Char Char2,Char Char Char Char Char Char Char Char Char Char2,Char Char Char Char Char Char Char Char Char Char Char1,Char Char Char Char Char Char Char Char1,Char Char Char Char2"/>
    <w:basedOn w:val="DefaultParagraphFont"/>
    <w:link w:val="Footer"/>
    <w:uiPriority w:val="99"/>
    <w:rsid w:val="00871406"/>
    <w:rPr>
      <w:rFonts w:ascii="Arial" w:eastAsia="Times New Roman" w:hAnsi="Arial" w:cs="Times New Roman"/>
      <w:sz w:val="24"/>
      <w:szCs w:val="20"/>
    </w:rPr>
  </w:style>
  <w:style w:type="paragraph" w:styleId="ListParagraph">
    <w:name w:val="List Paragraph"/>
    <w:basedOn w:val="Normal"/>
    <w:uiPriority w:val="34"/>
    <w:qFormat/>
    <w:rsid w:val="00871406"/>
    <w:pPr>
      <w:ind w:left="720"/>
      <w:contextualSpacing/>
    </w:pPr>
  </w:style>
  <w:style w:type="character" w:customStyle="1" w:styleId="2">
    <w:name w:val="Основен текст (2)_"/>
    <w:link w:val="20"/>
    <w:rsid w:val="00871406"/>
    <w:rPr>
      <w:rFonts w:ascii="Times New Roman" w:eastAsia="Times New Roman" w:hAnsi="Times New Roman" w:cs="Times New Roman"/>
      <w:shd w:val="clear" w:color="auto" w:fill="FFFFFF"/>
    </w:rPr>
  </w:style>
  <w:style w:type="character" w:customStyle="1" w:styleId="21">
    <w:name w:val="Основен текст (2) + Удебелен"/>
    <w:rsid w:val="00871406"/>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0">
    <w:name w:val="Основен текст (2)"/>
    <w:basedOn w:val="Normal"/>
    <w:link w:val="2"/>
    <w:rsid w:val="00871406"/>
    <w:pPr>
      <w:widowControl w:val="0"/>
      <w:shd w:val="clear" w:color="auto" w:fill="FFFFFF"/>
      <w:spacing w:after="240" w:line="0" w:lineRule="atLeast"/>
      <w:ind w:hanging="340"/>
    </w:pPr>
    <w:rPr>
      <w:rFonts w:ascii="Times New Roman" w:eastAsia="Times New Roman" w:hAnsi="Times New Roman" w:cs="Times New Roman"/>
    </w:rPr>
  </w:style>
  <w:style w:type="character" w:customStyle="1" w:styleId="FooterChar1">
    <w:name w:val="Footer Char1"/>
    <w:aliases w:val="Char Char,Char Char Char Char Char Char,Char Char Char Char Char1,Char Char Char Char Char Char Char Char Char Char1,Char Char Char Char Char Char Char Char Char Char Char,Char Char Char Char Char Char Char Char,Char Char Char Char1"/>
    <w:locked/>
    <w:rsid w:val="00D87E1C"/>
    <w:rPr>
      <w:rFonts w:ascii="Calibri" w:eastAsia="Calibri" w:hAnsi="Calibri" w:cs="Calibri"/>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624</Words>
  <Characters>3559</Characters>
  <Application>Microsoft Office Word</Application>
  <DocSecurity>0</DocSecurity>
  <Lines>29</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dc:creator>
  <cp:lastModifiedBy>Kirilka Kisimova</cp:lastModifiedBy>
  <cp:revision>5</cp:revision>
  <dcterms:created xsi:type="dcterms:W3CDTF">2022-10-03T08:23:00Z</dcterms:created>
  <dcterms:modified xsi:type="dcterms:W3CDTF">2024-11-28T16:08:00Z</dcterms:modified>
</cp:coreProperties>
</file>