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31" w:rsidRPr="00CB77DF" w:rsidRDefault="00CC5D31" w:rsidP="00CC5D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val="bg-BG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E400EDA" wp14:editId="6A8687C7">
            <wp:extent cx="57531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1"/>
          <w:sz w:val="16"/>
          <w:szCs w:val="16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</w:t>
      </w:r>
    </w:p>
    <w:p w:rsidR="00CC5D31" w:rsidRPr="00CB77DF" w:rsidRDefault="00CC5D31" w:rsidP="00CC5D31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Т Е Л Е Г Р А М А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CC5D31" w:rsidRPr="00CB77DF" w:rsidRDefault="00CC5D31" w:rsidP="00CC5D31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№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5F36E2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778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/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5F36E2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04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6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- Директорите на ПТП София, Пловдив и Горна Оряховица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-Направление “ОУП”- ПТП София, ПТП Пловдив и ПТП  Г.Оряховица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-Представителите на БДЖ  в гарите Капъкуле 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 и началник на граничен преход Русе и Видин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-ИСТ –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 Дирекция “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Управление на превозите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”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 отдел   "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азар и ценова политика";-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Всички клиенти и спедитори, сключили договор с   "БДЖ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CC5D31" w:rsidRPr="00384DA4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ограничение на трафик на "БДЖ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Товарни превози" ЕООД  №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04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/202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5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</w:pPr>
    </w:p>
    <w:p w:rsidR="00CC5D31" w:rsidRPr="00384DA4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стоителни работи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</w:p>
    <w:p w:rsidR="00CC5D31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 w:rsidRPr="003564E1">
        <w:rPr>
          <w:rFonts w:ascii="Times New Roman" w:hAnsi="Times New Roman"/>
          <w:b/>
          <w:sz w:val="24"/>
          <w:lang w:val="ru-RU"/>
        </w:rPr>
        <w:t>България (52)</w:t>
      </w:r>
      <w:r w:rsidRPr="003564E1">
        <w:rPr>
          <w:rFonts w:ascii="Times New Roman" w:hAnsi="Times New Roman"/>
          <w:b/>
          <w:sz w:val="24"/>
        </w:rPr>
        <w:t xml:space="preserve"> – </w:t>
      </w:r>
      <w:proofErr w:type="spellStart"/>
      <w:r w:rsidRPr="003564E1">
        <w:rPr>
          <w:rFonts w:ascii="Times New Roman" w:hAnsi="Times New Roman"/>
          <w:b/>
          <w:sz w:val="24"/>
        </w:rPr>
        <w:t>внос</w:t>
      </w:r>
      <w:proofErr w:type="spellEnd"/>
      <w:r w:rsidRPr="003564E1">
        <w:rPr>
          <w:rFonts w:ascii="Times New Roman" w:hAnsi="Times New Roman"/>
          <w:b/>
          <w:sz w:val="24"/>
        </w:rPr>
        <w:t xml:space="preserve">, </w:t>
      </w:r>
      <w:proofErr w:type="spellStart"/>
      <w:r w:rsidRPr="003564E1">
        <w:rPr>
          <w:rFonts w:ascii="Times New Roman" w:hAnsi="Times New Roman"/>
          <w:b/>
          <w:sz w:val="24"/>
        </w:rPr>
        <w:t>износ</w:t>
      </w:r>
      <w:proofErr w:type="spellEnd"/>
      <w:r w:rsidRPr="003564E1">
        <w:rPr>
          <w:rFonts w:ascii="Times New Roman" w:hAnsi="Times New Roman"/>
          <w:b/>
          <w:sz w:val="24"/>
        </w:rPr>
        <w:t xml:space="preserve"> и </w:t>
      </w:r>
      <w:r>
        <w:rPr>
          <w:rFonts w:ascii="Times New Roman" w:hAnsi="Times New Roman"/>
          <w:b/>
          <w:sz w:val="24"/>
          <w:lang w:val="bg-BG"/>
        </w:rPr>
        <w:t>транзит</w:t>
      </w:r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на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всички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пратки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и </w:t>
      </w:r>
      <w:proofErr w:type="spellStart"/>
      <w:r w:rsidRPr="003564E1">
        <w:rPr>
          <w:rFonts w:ascii="Times New Roman" w:hAnsi="Times New Roman"/>
          <w:b/>
          <w:sz w:val="24"/>
        </w:rPr>
        <w:t>празни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вагони</w:t>
      </w:r>
      <w:proofErr w:type="spellEnd"/>
      <w:r w:rsidRPr="003564E1">
        <w:rPr>
          <w:rFonts w:ascii="Times New Roman" w:hAnsi="Times New Roman"/>
          <w:b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през</w:t>
      </w:r>
      <w:r>
        <w:rPr>
          <w:rFonts w:ascii="Times New Roman" w:hAnsi="Times New Roman"/>
          <w:b/>
          <w:sz w:val="24"/>
          <w:lang w:val="bg-BG"/>
        </w:rPr>
        <w:t xml:space="preserve"> гари: </w:t>
      </w:r>
    </w:p>
    <w:p w:rsidR="00CC5D31" w:rsidRPr="00CC5D31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bg-BG"/>
        </w:rPr>
        <w:t>-</w:t>
      </w:r>
      <w:r w:rsidRPr="00CC5D31">
        <w:rPr>
          <w:rFonts w:ascii="Times New Roman" w:hAnsi="Times New Roman"/>
          <w:b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bg-BG"/>
        </w:rPr>
        <w:t>гара Разград (</w:t>
      </w:r>
      <w:r>
        <w:rPr>
          <w:rFonts w:ascii="Times New Roman" w:hAnsi="Times New Roman"/>
          <w:b/>
          <w:sz w:val="24"/>
        </w:rPr>
        <w:t>940130)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 всички страни</w:t>
      </w:r>
    </w:p>
    <w:p w:rsidR="00CC5D31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 и празни вагони</w:t>
      </w:r>
    </w:p>
    <w:p w:rsidR="00CC5D31" w:rsidRPr="00667053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</w:rPr>
      </w:pPr>
      <w:r w:rsidRPr="00667053"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>4.1</w:t>
      </w:r>
      <w:r w:rsidRPr="00667053">
        <w:rPr>
          <w:rFonts w:ascii="Times New Roman" w:eastAsia="Arial Unicode MS" w:hAnsi="Times New Roman" w:cs="Times New Roman"/>
          <w:b/>
          <w:kern w:val="1"/>
          <w:sz w:val="24"/>
        </w:rPr>
        <w:t>.</w:t>
      </w:r>
      <w:r w:rsidRPr="00667053"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 xml:space="preserve"> Пратки по точка 2 ще се превозват по </w:t>
      </w:r>
      <w:r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>обиколен</w:t>
      </w:r>
      <w:r w:rsidRPr="00667053"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 xml:space="preserve"> маршрут.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CC5D31" w:rsidRPr="00CC5D31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C5D31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от 09:00ч.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17.06.2025г. до 16:00ч.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Pr="00CC5D31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25.06.2025г.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ще се спират и ще се иска разпореждането на правоимащите.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заинтересованите.</w:t>
      </w:r>
    </w:p>
    <w:p w:rsidR="00CC5D31" w:rsidRPr="00CB77DF" w:rsidRDefault="00CC5D31" w:rsidP="00CC5D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CC5D31" w:rsidRPr="007A3233" w:rsidRDefault="00CC5D31" w:rsidP="00CC5D3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  <w:lang w:val="bg-BG" w:eastAsia="bg-BG"/>
        </w:rPr>
      </w:pPr>
      <w:proofErr w:type="spellStart"/>
      <w:proofErr w:type="gramStart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>инж</w:t>
      </w:r>
      <w:proofErr w:type="spellEnd"/>
      <w:proofErr w:type="gramEnd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0"/>
          <w:lang w:val="bg-BG" w:eastAsia="bg-BG"/>
        </w:rPr>
        <w:t>Диан Боев</w:t>
      </w:r>
    </w:p>
    <w:p w:rsidR="00CC5D31" w:rsidRPr="005C753E" w:rsidRDefault="00CC5D31" w:rsidP="00CC5D31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</w:pPr>
      <w:r w:rsidRPr="005C753E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  <w:t xml:space="preserve">Управител на “БДЖ – Товарни  превози” ЕООД  </w:t>
      </w: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ru-RU" w:eastAsia="bg-BG"/>
        </w:rPr>
      </w:pP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Съгласувано</w:t>
      </w:r>
      <w:proofErr w:type="spellEnd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: </w:t>
      </w: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CC5D31" w:rsidRPr="008B7908" w:rsidRDefault="00CC5D31" w:rsidP="00CC5D3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инж.С.Сергиев</w:t>
      </w:r>
      <w:proofErr w:type="spellEnd"/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Оперативно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proofErr w:type="gram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управление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proofErr w:type="gram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</w:t>
      </w: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bg-BG"/>
        </w:rPr>
      </w:pPr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      </w:t>
      </w:r>
    </w:p>
    <w:p w:rsidR="00CC5D31" w:rsidRPr="005C753E" w:rsidRDefault="00CC5D31" w:rsidP="00CC5D31">
      <w:pPr>
        <w:tabs>
          <w:tab w:val="left" w:pos="31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инж.Н.Христов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ab/>
      </w:r>
    </w:p>
    <w:p w:rsidR="00CC5D31" w:rsidRPr="005C753E" w:rsidRDefault="00CC5D31" w:rsidP="00CC5D3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Организация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       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изготвил</w:t>
      </w:r>
      <w:proofErr w:type="spellEnd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Г.Крумов</w:t>
      </w:r>
      <w:proofErr w:type="spellEnd"/>
    </w:p>
    <w:p w:rsidR="00493923" w:rsidRDefault="00493923"/>
    <w:sectPr w:rsidR="00493923" w:rsidSect="00CC5D31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31"/>
    <w:rsid w:val="00493923"/>
    <w:rsid w:val="004D50AE"/>
    <w:rsid w:val="005F36E2"/>
    <w:rsid w:val="00C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2025-06-03T07:42:00Z</cp:lastPrinted>
  <dcterms:created xsi:type="dcterms:W3CDTF">2025-06-03T07:34:00Z</dcterms:created>
  <dcterms:modified xsi:type="dcterms:W3CDTF">2025-06-04T07:16:00Z</dcterms:modified>
</cp:coreProperties>
</file>