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57" w:rsidRPr="00CB77DF" w:rsidRDefault="00F04B57" w:rsidP="00F04B5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val="bg-BG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2F5754F" wp14:editId="3DA2215B">
            <wp:extent cx="57531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1"/>
          <w:sz w:val="16"/>
          <w:szCs w:val="16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</w:t>
      </w:r>
    </w:p>
    <w:p w:rsidR="00F04B57" w:rsidRPr="00CB77DF" w:rsidRDefault="00F04B57" w:rsidP="00F04B57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Т Е Л Е Г Р А М А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F04B57" w:rsidRPr="00CB77DF" w:rsidRDefault="00F04B57" w:rsidP="00F04B57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№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E83A8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793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/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E83A8F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06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.0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6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- Директорите на ПТП София, Пловдив и Горна Оряховица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-Направление “ОУП”- ПТП София, ПТП Пловдив и ПТП  Г.Оряховица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-Представителите на БДЖ  в гарите Капъкуле 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 и началник на граничен преход Русе и Видин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-ИСТ –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 Дирекция “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Управление на превозите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”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 отдел   "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азар и ценова политика";-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Всички клиенти и спедитори, сключили договор с   "БДЖ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F04B57" w:rsidRPr="00384DA4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ограничение на трафик на "БДЖ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Товарни превози" ЕООД  №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6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/202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5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</w:pPr>
    </w:p>
    <w:p w:rsidR="00F04B57" w:rsidRPr="00384DA4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F717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строителни работи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</w:p>
    <w:p w:rsidR="00F04B57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lang w:val="bg-BG"/>
        </w:rPr>
      </w:pPr>
      <w:r w:rsidRPr="003564E1">
        <w:rPr>
          <w:rFonts w:ascii="Times New Roman" w:hAnsi="Times New Roman"/>
          <w:b/>
          <w:sz w:val="24"/>
          <w:lang w:val="ru-RU"/>
        </w:rPr>
        <w:t>България (52)</w:t>
      </w:r>
      <w:r>
        <w:rPr>
          <w:rFonts w:ascii="Times New Roman" w:hAnsi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</w:rPr>
        <w:t>внос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на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всички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пратки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и </w:t>
      </w:r>
      <w:proofErr w:type="spellStart"/>
      <w:r w:rsidRPr="003564E1">
        <w:rPr>
          <w:rFonts w:ascii="Times New Roman" w:hAnsi="Times New Roman"/>
          <w:b/>
          <w:sz w:val="24"/>
        </w:rPr>
        <w:t>празни</w:t>
      </w:r>
      <w:proofErr w:type="spellEnd"/>
      <w:r w:rsidRPr="003564E1">
        <w:rPr>
          <w:rFonts w:ascii="Times New Roman" w:hAnsi="Times New Roman"/>
          <w:b/>
          <w:sz w:val="24"/>
        </w:rPr>
        <w:t xml:space="preserve"> </w:t>
      </w:r>
      <w:proofErr w:type="spellStart"/>
      <w:r w:rsidRPr="003564E1">
        <w:rPr>
          <w:rFonts w:ascii="Times New Roman" w:hAnsi="Times New Roman"/>
          <w:b/>
          <w:sz w:val="24"/>
        </w:rPr>
        <w:t>вагони</w:t>
      </w:r>
      <w:proofErr w:type="spellEnd"/>
      <w:r w:rsidRPr="003564E1">
        <w:rPr>
          <w:rFonts w:ascii="Times New Roman" w:hAnsi="Times New Roman"/>
          <w:b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bg-BG"/>
        </w:rPr>
        <w:t xml:space="preserve">за гара: </w:t>
      </w:r>
    </w:p>
    <w:p w:rsidR="00F04B57" w:rsidRPr="00CC5D31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bg-BG"/>
        </w:rPr>
        <w:t>-</w:t>
      </w:r>
      <w:r w:rsidRPr="00CC5D31">
        <w:rPr>
          <w:rFonts w:ascii="Times New Roman" w:hAnsi="Times New Roman"/>
          <w:b/>
          <w:sz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lang w:val="bg-BG"/>
        </w:rPr>
        <w:t>гара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bg-BG"/>
        </w:rPr>
        <w:t>София товарна (169110</w:t>
      </w:r>
      <w:r>
        <w:rPr>
          <w:rFonts w:ascii="Times New Roman" w:hAnsi="Times New Roman"/>
          <w:b/>
          <w:sz w:val="24"/>
        </w:rPr>
        <w:t>)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 всички страни</w:t>
      </w:r>
    </w:p>
    <w:p w:rsidR="00F04B57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 и празни вагони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F04B57" w:rsidRPr="00CC5D31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C5D31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от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веднага до ново известие 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ще се спират и ще се иска разпореждането на правоимащите.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заинтересованите.</w:t>
      </w:r>
    </w:p>
    <w:p w:rsidR="00F04B57" w:rsidRPr="00CB77DF" w:rsidRDefault="00F04B57" w:rsidP="00F04B5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F04B57" w:rsidRPr="007A3233" w:rsidRDefault="00F04B57" w:rsidP="00F04B5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  <w:lang w:val="bg-BG" w:eastAsia="bg-BG"/>
        </w:rPr>
      </w:pPr>
      <w:proofErr w:type="spellStart"/>
      <w:proofErr w:type="gramStart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>инж</w:t>
      </w:r>
      <w:proofErr w:type="spellEnd"/>
      <w:proofErr w:type="gramEnd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0"/>
          <w:lang w:val="bg-BG" w:eastAsia="bg-BG"/>
        </w:rPr>
        <w:t>Диан Боев</w:t>
      </w:r>
    </w:p>
    <w:p w:rsidR="00F04B57" w:rsidRPr="005C753E" w:rsidRDefault="00F04B57" w:rsidP="00F04B57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</w:pPr>
      <w:r w:rsidRPr="005C753E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  <w:t xml:space="preserve">Управител на “БДЖ – Товарни  превози” ЕООД  </w:t>
      </w: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ru-RU" w:eastAsia="bg-BG"/>
        </w:rPr>
      </w:pP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Съгласувано</w:t>
      </w:r>
      <w:proofErr w:type="spellEnd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: </w:t>
      </w: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F04B57" w:rsidRPr="008B7908" w:rsidRDefault="00F04B57" w:rsidP="00F04B5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инж.С.Сергиев</w:t>
      </w:r>
      <w:proofErr w:type="spellEnd"/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Оперативно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proofErr w:type="gram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управление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proofErr w:type="gram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</w:t>
      </w: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bg-BG"/>
        </w:rPr>
      </w:pPr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      </w:t>
      </w:r>
    </w:p>
    <w:p w:rsidR="00F04B57" w:rsidRPr="005C753E" w:rsidRDefault="00F04B57" w:rsidP="00F04B57">
      <w:pPr>
        <w:tabs>
          <w:tab w:val="left" w:pos="31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инж.Н.Христов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ab/>
      </w:r>
    </w:p>
    <w:p w:rsidR="00F04B57" w:rsidRPr="005C753E" w:rsidRDefault="00F04B57" w:rsidP="00F04B5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Организация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       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изготвил</w:t>
      </w:r>
      <w:proofErr w:type="spellEnd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Г.Крумов</w:t>
      </w:r>
      <w:proofErr w:type="spellEnd"/>
    </w:p>
    <w:p w:rsidR="004F1ECD" w:rsidRDefault="004F1ECD"/>
    <w:sectPr w:rsidR="004F1ECD" w:rsidSect="00F04B57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57"/>
    <w:rsid w:val="004F1ECD"/>
    <w:rsid w:val="00E83A8F"/>
    <w:rsid w:val="00F04B57"/>
    <w:rsid w:val="00F7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2025-06-05T12:46:00Z</dcterms:created>
  <dcterms:modified xsi:type="dcterms:W3CDTF">2025-06-06T10:13:00Z</dcterms:modified>
</cp:coreProperties>
</file>