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0E9" w:rsidRPr="00AD4598" w:rsidRDefault="001B60E9" w:rsidP="001B60E9">
      <w:pPr>
        <w:widowControl w:val="0"/>
        <w:suppressAutoHyphens/>
        <w:spacing w:after="0" w:line="240" w:lineRule="auto"/>
        <w:ind w:right="281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Arial" w:eastAsia="Arial Unicode MS" w:hAnsi="Arial" w:cs="Times New Roman"/>
          <w:noProof/>
          <w:kern w:val="1"/>
          <w:sz w:val="24"/>
          <w:szCs w:val="24"/>
        </w:rPr>
        <w:drawing>
          <wp:inline distT="0" distB="0" distL="0" distR="0" wp14:anchorId="152E31F3" wp14:editId="283EEA15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       </w:t>
      </w:r>
      <w:r w:rsidRPr="00AD4598">
        <w:rPr>
          <w:rFonts w:ascii="Times New Roman" w:eastAsia="Arial Unicode MS" w:hAnsi="Times New Roman" w:cs="Times New Roman"/>
          <w:noProof/>
          <w:kern w:val="1"/>
          <w:sz w:val="24"/>
          <w:szCs w:val="24"/>
        </w:rPr>
        <w:drawing>
          <wp:inline distT="0" distB="0" distL="0" distR="0" wp14:anchorId="10A6E0F4" wp14:editId="6D10A264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0E9" w:rsidRPr="00AD4598" w:rsidRDefault="001B60E9" w:rsidP="001B60E9">
      <w:pPr>
        <w:widowControl w:val="0"/>
        <w:pBdr>
          <w:bottom w:val="thickThinSmallGap" w:sz="24" w:space="1" w:color="auto"/>
        </w:pBdr>
        <w:suppressAutoHyphens/>
        <w:spacing w:after="0" w:line="240" w:lineRule="auto"/>
        <w:ind w:right="322"/>
        <w:jc w:val="center"/>
        <w:rPr>
          <w:rFonts w:ascii="Times New Roman" w:eastAsia="Times New Roman" w:hAnsi="Times New Roman" w:cs="Times New Roman"/>
          <w:kern w:val="1"/>
          <w:sz w:val="32"/>
          <w:szCs w:val="36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32"/>
          <w:szCs w:val="32"/>
          <w:lang w:val="bg-BG"/>
        </w:rPr>
        <w:t>„</w:t>
      </w:r>
      <w:r w:rsidRPr="00AD4598">
        <w:rPr>
          <w:rFonts w:ascii="Times New Roman" w:eastAsia="Times New Roman" w:hAnsi="Times New Roman" w:cs="Times New Roman"/>
          <w:kern w:val="1"/>
          <w:sz w:val="32"/>
          <w:szCs w:val="36"/>
          <w:lang w:val="bg-BG"/>
        </w:rPr>
        <w:t>БДЖ – ТОВАРНИ ПРЕВОЗИ” ЕООД</w:t>
      </w:r>
    </w:p>
    <w:p w:rsidR="001B60E9" w:rsidRPr="00AD4598" w:rsidRDefault="001B60E9" w:rsidP="001B60E9">
      <w:pPr>
        <w:widowControl w:val="0"/>
        <w:pBdr>
          <w:bottom w:val="thickThinSmallGap" w:sz="24" w:space="1" w:color="auto"/>
        </w:pBdr>
        <w:suppressAutoHyphens/>
        <w:spacing w:after="0" w:line="240" w:lineRule="auto"/>
        <w:ind w:right="322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bg-BG"/>
        </w:rPr>
      </w:pPr>
      <w:r w:rsidRPr="00AD4598">
        <w:rPr>
          <w:rFonts w:ascii="Times New Roman" w:eastAsia="Times New Roman" w:hAnsi="Times New Roman" w:cs="Times New Roman"/>
          <w:kern w:val="1"/>
          <w:sz w:val="28"/>
          <w:szCs w:val="28"/>
          <w:lang w:val="bg-BG"/>
        </w:rPr>
        <w:t>ЦЕНТРАЛНО УПРАВЛЕНИЕ</w:t>
      </w:r>
    </w:p>
    <w:p w:rsidR="001B60E9" w:rsidRPr="00AD4598" w:rsidRDefault="001B60E9" w:rsidP="001B60E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 xml:space="preserve">ул. „Иван Вазов” № 3, </w:t>
      </w:r>
    </w:p>
    <w:p w:rsidR="001B60E9" w:rsidRPr="00AD4598" w:rsidRDefault="001B60E9" w:rsidP="001B60E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гр.София 1080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  <w:t xml:space="preserve">  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  <w:t xml:space="preserve">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www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.</w:t>
      </w:r>
      <w:proofErr w:type="spellStart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bdzcargo</w:t>
      </w:r>
      <w:proofErr w:type="spellEnd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.</w:t>
      </w:r>
      <w:proofErr w:type="spellStart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bdz</w:t>
      </w:r>
      <w:proofErr w:type="spellEnd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.</w:t>
      </w:r>
      <w:proofErr w:type="spellStart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bg</w:t>
      </w:r>
      <w:proofErr w:type="spellEnd"/>
    </w:p>
    <w:p w:rsidR="001B60E9" w:rsidRPr="00AD4598" w:rsidRDefault="001B60E9" w:rsidP="001B60E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</w:pP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факс: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 xml:space="preserve">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+359 2 987 79 83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 xml:space="preserve">    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  <w:t xml:space="preserve">  e-mail: </w:t>
      </w:r>
      <w:hyperlink r:id="rId7" w:history="1">
        <w:r w:rsidRPr="00AD4598">
          <w:rPr>
            <w:rFonts w:ascii="Times New Roman" w:eastAsia="Arial Unicode MS" w:hAnsi="Times New Roman" w:cs="Times New Roman"/>
            <w:kern w:val="1"/>
            <w:sz w:val="14"/>
            <w:szCs w:val="14"/>
          </w:rPr>
          <w:t>bdzcargo@bdzcargo.bg</w:t>
        </w:r>
      </w:hyperlink>
    </w:p>
    <w:p w:rsidR="001B60E9" w:rsidRPr="00AD4598" w:rsidRDefault="001B60E9" w:rsidP="001B60E9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 xml:space="preserve">              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Т Е Л Е Г Р А М А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      </w:t>
      </w:r>
    </w:p>
    <w:p w:rsidR="001B60E9" w:rsidRPr="00AD4598" w:rsidRDefault="001B60E9" w:rsidP="001B60E9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          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 xml:space="preserve">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№  </w:t>
      </w:r>
      <w:r w:rsidR="00F73B1C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1777</w:t>
      </w:r>
      <w:bookmarkStart w:id="0" w:name="_GoBack"/>
      <w:bookmarkEnd w:id="0"/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/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16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.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>10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>.202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 xml:space="preserve">4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г.</w:t>
      </w:r>
    </w:p>
    <w:p w:rsidR="001B60E9" w:rsidRPr="00AD4598" w:rsidRDefault="001B60E9" w:rsidP="001B60E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До: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Директорите на ПТП София, Пловдив и Горна Оряховица</w:t>
      </w:r>
    </w:p>
    <w:p w:rsidR="001B60E9" w:rsidRPr="00AD4598" w:rsidRDefault="001B60E9" w:rsidP="001B60E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Ръководителите на всички бизнес центрове</w:t>
      </w:r>
    </w:p>
    <w:p w:rsidR="001B60E9" w:rsidRPr="00AD4598" w:rsidRDefault="001B60E9" w:rsidP="001B60E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 Направление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“ОУП” – ПТП София, ПТП Пловдив, ПТП Г.Оряховица</w:t>
      </w:r>
    </w:p>
    <w:p w:rsidR="001B60E9" w:rsidRPr="00AD4598" w:rsidRDefault="001B60E9" w:rsidP="001B60E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Представителите на БДЖ  в гарите Капъкуле </w:t>
      </w:r>
    </w:p>
    <w:p w:rsidR="001B60E9" w:rsidRPr="00AD4598" w:rsidRDefault="001B60E9" w:rsidP="001B60E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и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Димитровград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ZS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,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началник на граничен преход Русе и Видин</w:t>
      </w:r>
    </w:p>
    <w:p w:rsidR="001B60E9" w:rsidRPr="00AD4598" w:rsidRDefault="001B60E9" w:rsidP="001B60E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ИСТ –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"БДЖ Товарни превози" ЕООД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</w:t>
      </w:r>
    </w:p>
    <w:p w:rsidR="001B60E9" w:rsidRPr="00AD4598" w:rsidRDefault="001B60E9" w:rsidP="001B60E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Копие: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Дирекция “Експлоатация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”</w:t>
      </w:r>
    </w:p>
    <w:p w:rsidR="001B60E9" w:rsidRPr="00AD4598" w:rsidRDefault="001B60E9" w:rsidP="001B60E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Дирекция “Маркетинг и продажби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”</w:t>
      </w:r>
    </w:p>
    <w:p w:rsidR="001B60E9" w:rsidRPr="00AD4598" w:rsidRDefault="001B60E9" w:rsidP="001B60E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отдел   "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П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азар и ценова политика"</w:t>
      </w:r>
    </w:p>
    <w:p w:rsidR="001B60E9" w:rsidRPr="00AD4598" w:rsidRDefault="001B60E9" w:rsidP="001B60E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Дирекция “Финанси и администрация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”</w:t>
      </w:r>
    </w:p>
    <w:p w:rsidR="001B60E9" w:rsidRPr="00AD4598" w:rsidRDefault="001B60E9" w:rsidP="001B60E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отдел "Контрол на приходите, разчети и рекламации"</w:t>
      </w:r>
    </w:p>
    <w:p w:rsidR="001B60E9" w:rsidRPr="00AD4598" w:rsidRDefault="001B60E9" w:rsidP="001B60E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Всички клиенти и спедитори, сключили договор  с   "БДЖ -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Товарни превози " ЕООД</w:t>
      </w:r>
    </w:p>
    <w:p w:rsidR="001B60E9" w:rsidRPr="00AD4598" w:rsidRDefault="001B60E9" w:rsidP="001B60E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3"/>
          <w:szCs w:val="23"/>
          <w:lang w:val="bg-BG"/>
        </w:rPr>
      </w:pPr>
    </w:p>
    <w:p w:rsidR="001B60E9" w:rsidRPr="00AD4598" w:rsidRDefault="001B60E9" w:rsidP="001B60E9">
      <w:r w:rsidRPr="00AD4598">
        <w:rPr>
          <w:rFonts w:ascii="Times New Roman" w:eastAsia="Arial Unicode MS" w:hAnsi="Times New Roman" w:cs="Times New Roman"/>
          <w:kern w:val="1"/>
          <w:lang w:val="bg-BG"/>
        </w:rPr>
        <w:t xml:space="preserve">            На основание </w:t>
      </w:r>
      <w:r w:rsidRPr="00AD4598">
        <w:rPr>
          <w:rFonts w:ascii="Times New Roman" w:eastAsia="Arial Unicode MS" w:hAnsi="Times New Roman" w:cs="Times New Roman"/>
          <w:kern w:val="1"/>
        </w:rPr>
        <w:t>E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>-</w:t>
      </w:r>
      <w:r w:rsidRPr="00AD4598">
        <w:rPr>
          <w:rFonts w:ascii="Times New Roman" w:eastAsia="Arial Unicode MS" w:hAnsi="Times New Roman" w:cs="Times New Roman"/>
          <w:kern w:val="1"/>
        </w:rPr>
        <w:t>mail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 xml:space="preserve"> от </w:t>
      </w:r>
      <w:r>
        <w:rPr>
          <w:rFonts w:ascii="Times New Roman" w:eastAsia="Arial Unicode MS" w:hAnsi="Times New Roman" w:cs="Times New Roman"/>
          <w:kern w:val="1"/>
        </w:rPr>
        <w:t>16</w:t>
      </w:r>
      <w:r>
        <w:rPr>
          <w:rFonts w:ascii="Times New Roman" w:eastAsia="Arial Unicode MS" w:hAnsi="Times New Roman" w:cs="Times New Roman"/>
          <w:kern w:val="1"/>
          <w:lang w:val="bg-BG"/>
        </w:rPr>
        <w:t>.10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>.202</w:t>
      </w:r>
      <w:r w:rsidRPr="00AD4598">
        <w:rPr>
          <w:rFonts w:ascii="Times New Roman" w:eastAsia="Arial Unicode MS" w:hAnsi="Times New Roman" w:cs="Times New Roman"/>
          <w:kern w:val="1"/>
        </w:rPr>
        <w:t xml:space="preserve">4 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 xml:space="preserve">г. на  </w:t>
      </w:r>
      <w:r>
        <w:rPr>
          <w:rFonts w:ascii="Times New Roman" w:eastAsia="Arial Unicode MS" w:hAnsi="Times New Roman" w:cs="Times New Roman"/>
          <w:kern w:val="1"/>
          <w:lang w:val="bg-BG"/>
        </w:rPr>
        <w:t>унгарските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 xml:space="preserve">  железници (</w:t>
      </w:r>
      <w:r w:rsidRPr="00AD4598">
        <w:rPr>
          <w:rFonts w:ascii="Times New Roman" w:eastAsia="Arial Unicode MS" w:hAnsi="Times New Roman" w:cs="Times New Roman"/>
          <w:kern w:val="1"/>
          <w:lang w:val="ru-RU"/>
        </w:rPr>
        <w:t xml:space="preserve"> </w:t>
      </w:r>
      <w:r>
        <w:rPr>
          <w:rFonts w:ascii="Times New Roman" w:eastAsia="Arial Unicode MS" w:hAnsi="Times New Roman" w:cs="Times New Roman"/>
          <w:kern w:val="1"/>
        </w:rPr>
        <w:t>RCH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>) ,</w:t>
      </w:r>
      <w:r w:rsidRPr="00AD4598">
        <w:rPr>
          <w:rFonts w:ascii="Times New Roman" w:eastAsia="Arial Unicode MS" w:hAnsi="Times New Roman" w:cs="Times New Roman"/>
          <w:kern w:val="1"/>
          <w:u w:val="single"/>
          <w:lang w:val="bg-BG"/>
        </w:rPr>
        <w:t xml:space="preserve">  ограничение на трафик  №  </w:t>
      </w:r>
      <w:r>
        <w:rPr>
          <w:rFonts w:ascii="Times New Roman" w:eastAsia="Arial Unicode MS" w:hAnsi="Times New Roman" w:cs="Times New Roman"/>
          <w:kern w:val="1"/>
          <w:u w:val="single"/>
        </w:rPr>
        <w:t>448</w:t>
      </w:r>
      <w:r w:rsidRPr="00AD4598">
        <w:rPr>
          <w:rFonts w:ascii="Times New Roman" w:eastAsia="Arial Unicode MS" w:hAnsi="Times New Roman" w:cs="Times New Roman"/>
          <w:kern w:val="1"/>
          <w:u w:val="single"/>
          <w:lang w:val="bg-BG"/>
        </w:rPr>
        <w:t>/202</w:t>
      </w:r>
      <w:r w:rsidRPr="00AD4598">
        <w:rPr>
          <w:rFonts w:ascii="Times New Roman" w:eastAsia="Arial Unicode MS" w:hAnsi="Times New Roman" w:cs="Times New Roman"/>
          <w:kern w:val="1"/>
          <w:u w:val="single"/>
        </w:rPr>
        <w:t xml:space="preserve">4 </w:t>
      </w:r>
      <w:r w:rsidRPr="00AD4598">
        <w:rPr>
          <w:rFonts w:ascii="Times New Roman" w:eastAsia="Arial Unicode MS" w:hAnsi="Times New Roman" w:cs="Times New Roman"/>
          <w:kern w:val="1"/>
          <w:u w:val="single"/>
          <w:lang w:val="bg-BG"/>
        </w:rPr>
        <w:t xml:space="preserve"> г., дадено с наша телеграма  </w:t>
      </w:r>
      <w:r w:rsidRPr="001B60E9">
        <w:rPr>
          <w:rFonts w:ascii="Times New Roman" w:hAnsi="Times New Roman"/>
          <w:b/>
          <w:u w:val="single"/>
        </w:rPr>
        <w:t>№  1763  /  14 .10.</w:t>
      </w:r>
      <w:r w:rsidRPr="001B60E9">
        <w:rPr>
          <w:rFonts w:ascii="Times New Roman" w:hAnsi="Times New Roman"/>
          <w:b/>
          <w:u w:val="single"/>
          <w:lang w:val="ru-RU"/>
        </w:rPr>
        <w:t>202</w:t>
      </w:r>
      <w:r w:rsidRPr="001B60E9">
        <w:rPr>
          <w:rFonts w:ascii="Times New Roman" w:hAnsi="Times New Roman"/>
          <w:b/>
          <w:u w:val="single"/>
          <w:lang w:val="fr-FR"/>
        </w:rPr>
        <w:t xml:space="preserve">4 </w:t>
      </w:r>
      <w:r w:rsidRPr="001B60E9">
        <w:rPr>
          <w:rFonts w:ascii="Times New Roman" w:hAnsi="Times New Roman"/>
          <w:b/>
          <w:u w:val="single"/>
        </w:rPr>
        <w:t>г.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 се отменя.</w:t>
      </w:r>
    </w:p>
    <w:p w:rsidR="001B60E9" w:rsidRPr="00AD4598" w:rsidRDefault="001B60E9" w:rsidP="001B60E9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</w:p>
    <w:p w:rsidR="001B60E9" w:rsidRPr="00AD4598" w:rsidRDefault="001B60E9" w:rsidP="001B60E9">
      <w:pPr>
        <w:widowControl w:val="0"/>
        <w:tabs>
          <w:tab w:val="left" w:pos="8385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FF0000"/>
          <w:kern w:val="1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lang w:val="bg-BG"/>
        </w:rPr>
        <w:t xml:space="preserve"> </w:t>
      </w:r>
    </w:p>
    <w:p w:rsidR="001B60E9" w:rsidRPr="00AD4598" w:rsidRDefault="001B60E9" w:rsidP="001B60E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lang w:val="bg-BG"/>
        </w:rPr>
        <w:t>Уведомете заинтересованите.</w:t>
      </w:r>
    </w:p>
    <w:p w:rsidR="001B60E9" w:rsidRPr="00AD4598" w:rsidRDefault="001B60E9" w:rsidP="001B60E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</w:p>
    <w:p w:rsidR="001B60E9" w:rsidRPr="00AD4598" w:rsidRDefault="001B60E9" w:rsidP="001B60E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1"/>
        </w:rPr>
      </w:pPr>
      <w:r w:rsidRPr="00AD4598">
        <w:rPr>
          <w:rFonts w:ascii="Times New Roman" w:eastAsia="Arial Unicode MS" w:hAnsi="Times New Roman" w:cs="Times New Roman"/>
          <w:b/>
          <w:kern w:val="1"/>
          <w:lang w:val="bg-BG"/>
        </w:rPr>
        <w:t xml:space="preserve"> </w:t>
      </w:r>
    </w:p>
    <w:p w:rsidR="001B60E9" w:rsidRPr="00AD4598" w:rsidRDefault="001B60E9" w:rsidP="001B60E9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</w:pPr>
      <w:r w:rsidRPr="00AD4598"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  <w:t>инж.Стефан Сергиев</w:t>
      </w:r>
    </w:p>
    <w:p w:rsidR="001B60E9" w:rsidRPr="00AD4598" w:rsidRDefault="001B60E9" w:rsidP="001B60E9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  <w:r w:rsidRPr="00AD4598">
        <w:rPr>
          <w:rFonts w:ascii="Times New Roman" w:eastAsia="Calibri" w:hAnsi="Times New Roman" w:cs="Times New Roman"/>
          <w:i/>
          <w:kern w:val="1"/>
          <w:sz w:val="24"/>
          <w:szCs w:val="24"/>
          <w:lang w:val="ru-RU"/>
        </w:rPr>
        <w:t>Директор дирекция „Управление на превозите”</w:t>
      </w:r>
    </w:p>
    <w:p w:rsidR="001B60E9" w:rsidRPr="00AD4598" w:rsidRDefault="001B60E9" w:rsidP="001B60E9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</w:p>
    <w:p w:rsidR="001B60E9" w:rsidRPr="00AD4598" w:rsidRDefault="001B60E9" w:rsidP="001B60E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Съгласувано:</w:t>
      </w:r>
    </w:p>
    <w:p w:rsidR="001B60E9" w:rsidRPr="00AD4598" w:rsidRDefault="001B60E9" w:rsidP="001B60E9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</w:p>
    <w:p w:rsidR="001B60E9" w:rsidRPr="00AD4598" w:rsidRDefault="001B60E9" w:rsidP="001B60E9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b/>
          <w:kern w:val="1"/>
          <w:sz w:val="24"/>
          <w:szCs w:val="24"/>
          <w:lang w:val="bg-BG" w:eastAsia="bg-BG"/>
        </w:rPr>
      </w:pPr>
      <w:r w:rsidRPr="00AD4598">
        <w:rPr>
          <w:rFonts w:ascii="Times New Roman" w:eastAsia="MS Mincho" w:hAnsi="Times New Roman" w:cs="Times New Roman"/>
          <w:b/>
          <w:kern w:val="1"/>
          <w:sz w:val="24"/>
          <w:szCs w:val="24"/>
          <w:lang w:val="bg-BG" w:eastAsia="bg-BG"/>
        </w:rPr>
        <w:t>инж.Н.Христов</w:t>
      </w:r>
    </w:p>
    <w:p w:rsidR="001B60E9" w:rsidRPr="00AD4598" w:rsidRDefault="001B60E9" w:rsidP="001B60E9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i/>
          <w:kern w:val="1"/>
          <w:sz w:val="24"/>
          <w:szCs w:val="24"/>
          <w:lang w:eastAsia="bg-BG"/>
        </w:rPr>
      </w:pPr>
      <w:r w:rsidRPr="00AD4598">
        <w:rPr>
          <w:rFonts w:ascii="Times New Roman" w:eastAsia="MS Mincho" w:hAnsi="Times New Roman" w:cs="Times New Roman"/>
          <w:i/>
          <w:kern w:val="1"/>
          <w:sz w:val="24"/>
          <w:szCs w:val="24"/>
          <w:lang w:val="bg-BG" w:eastAsia="bg-BG"/>
        </w:rPr>
        <w:t xml:space="preserve">Ръководител отдел „Организация на превозите”   </w:t>
      </w:r>
    </w:p>
    <w:p w:rsidR="001B60E9" w:rsidRPr="00AD4598" w:rsidRDefault="001B60E9" w:rsidP="001B60E9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i/>
          <w:kern w:val="1"/>
          <w:sz w:val="24"/>
          <w:szCs w:val="24"/>
          <w:lang w:val="bg-BG" w:eastAsia="bg-BG"/>
        </w:rPr>
      </w:pPr>
      <w:r w:rsidRPr="00AD4598">
        <w:rPr>
          <w:rFonts w:ascii="Times New Roman" w:eastAsia="MS Mincho" w:hAnsi="Times New Roman" w:cs="Times New Roman"/>
          <w:i/>
          <w:kern w:val="1"/>
          <w:sz w:val="24"/>
          <w:szCs w:val="24"/>
          <w:lang w:val="bg-BG" w:eastAsia="bg-BG"/>
        </w:rPr>
        <w:t xml:space="preserve">       </w:t>
      </w:r>
    </w:p>
    <w:p w:rsidR="001B60E9" w:rsidRPr="00AD4598" w:rsidRDefault="001B60E9" w:rsidP="001B60E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Изготвил:</w:t>
      </w:r>
    </w:p>
    <w:p w:rsidR="001B60E9" w:rsidRPr="00AD4598" w:rsidRDefault="001B60E9" w:rsidP="001B60E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</w:p>
    <w:p w:rsidR="001B60E9" w:rsidRPr="00AD4598" w:rsidRDefault="001B60E9" w:rsidP="001B60E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Г.Крумов</w:t>
      </w:r>
    </w:p>
    <w:p w:rsidR="001B60E9" w:rsidRPr="00AD4598" w:rsidRDefault="001B60E9" w:rsidP="001B60E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/>
        </w:rPr>
        <w:t xml:space="preserve">Гл. експерт в отдел „Организация на превозите”       </w:t>
      </w:r>
    </w:p>
    <w:p w:rsidR="00CB6D6C" w:rsidRDefault="00CB6D6C"/>
    <w:sectPr w:rsidR="00CB6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0E9"/>
    <w:rsid w:val="001B60E9"/>
    <w:rsid w:val="00CB6D6C"/>
    <w:rsid w:val="00F7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0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0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2024-10-16T12:31:00Z</dcterms:created>
  <dcterms:modified xsi:type="dcterms:W3CDTF">2024-10-16T12:55:00Z</dcterms:modified>
</cp:coreProperties>
</file>