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C1F" w:rsidRPr="00C96819" w:rsidRDefault="00AE5C1F" w:rsidP="00403494">
      <w:pPr>
        <w:spacing w:after="0" w:line="240" w:lineRule="auto"/>
        <w:ind w:firstLine="6720"/>
        <w:contextualSpacing/>
        <w:outlineLvl w:val="0"/>
        <w:rPr>
          <w:rFonts w:ascii="Times New Roman" w:hAnsi="Times New Roman"/>
          <w:b/>
          <w:bCs/>
          <w:szCs w:val="24"/>
          <w:lang w:val="ru-RU"/>
        </w:rPr>
      </w:pPr>
      <w:r w:rsidRPr="00C96819">
        <w:rPr>
          <w:rFonts w:ascii="Times New Roman" w:hAnsi="Times New Roman"/>
          <w:b/>
          <w:bCs/>
          <w:szCs w:val="24"/>
          <w:lang w:val="ru-RU"/>
        </w:rPr>
        <w:t xml:space="preserve">    Образец</w:t>
      </w:r>
    </w:p>
    <w:p w:rsidR="00AE5C1F" w:rsidRPr="00305816" w:rsidRDefault="00AE5C1F" w:rsidP="00403494">
      <w:pPr>
        <w:spacing w:after="0" w:line="240" w:lineRule="auto"/>
        <w:ind w:firstLine="6720"/>
        <w:contextualSpacing/>
        <w:outlineLvl w:val="0"/>
        <w:rPr>
          <w:rFonts w:ascii="Times New Roman" w:hAnsi="Times New Roman"/>
          <w:b/>
          <w:bCs/>
          <w:szCs w:val="24"/>
          <w:lang w:val="en-US"/>
        </w:rPr>
      </w:pPr>
      <w:r w:rsidRPr="00C96819">
        <w:rPr>
          <w:rFonts w:ascii="Times New Roman" w:hAnsi="Times New Roman"/>
          <w:b/>
          <w:bCs/>
          <w:szCs w:val="24"/>
          <w:lang w:val="ru-RU"/>
        </w:rPr>
        <w:t xml:space="preserve">    Приложение № </w:t>
      </w:r>
      <w:r w:rsidR="00305816">
        <w:rPr>
          <w:rFonts w:ascii="Times New Roman" w:hAnsi="Times New Roman"/>
          <w:b/>
          <w:bCs/>
          <w:szCs w:val="24"/>
          <w:lang w:val="en-US"/>
        </w:rPr>
        <w:t>1</w:t>
      </w:r>
    </w:p>
    <w:p w:rsidR="00AE5C1F" w:rsidRPr="00C96819" w:rsidRDefault="00AE5C1F" w:rsidP="00403494">
      <w:pPr>
        <w:spacing w:after="0" w:line="240" w:lineRule="auto"/>
        <w:ind w:firstLine="0"/>
        <w:contextualSpacing/>
        <w:outlineLvl w:val="0"/>
        <w:rPr>
          <w:rFonts w:ascii="Times New Roman" w:hAnsi="Times New Roman"/>
          <w:b/>
          <w:bCs/>
          <w:szCs w:val="24"/>
        </w:rPr>
      </w:pPr>
      <w:r w:rsidRPr="00C96819">
        <w:rPr>
          <w:rFonts w:ascii="Times New Roman" w:hAnsi="Times New Roman"/>
          <w:b/>
          <w:bCs/>
          <w:szCs w:val="24"/>
        </w:rPr>
        <w:t>ДО</w:t>
      </w:r>
    </w:p>
    <w:p w:rsidR="00AE5C1F" w:rsidRPr="00C96819" w:rsidRDefault="00AE5C1F" w:rsidP="00403494">
      <w:pPr>
        <w:spacing w:after="0" w:line="240" w:lineRule="auto"/>
        <w:ind w:firstLine="0"/>
        <w:contextualSpacing/>
        <w:outlineLvl w:val="0"/>
        <w:rPr>
          <w:rFonts w:ascii="Times New Roman" w:hAnsi="Times New Roman"/>
          <w:b/>
          <w:szCs w:val="24"/>
        </w:rPr>
      </w:pPr>
      <w:r w:rsidRPr="00C96819">
        <w:rPr>
          <w:rFonts w:ascii="Times New Roman" w:hAnsi="Times New Roman"/>
          <w:b/>
          <w:szCs w:val="24"/>
        </w:rPr>
        <w:t>„БДЖ–ТОВАРНИ ПРЕВОЗИ” ЕООД</w:t>
      </w:r>
    </w:p>
    <w:p w:rsidR="00AE5C1F" w:rsidRPr="00C96819" w:rsidRDefault="00AE5C1F" w:rsidP="00403494">
      <w:pPr>
        <w:spacing w:after="0" w:line="240" w:lineRule="auto"/>
        <w:ind w:firstLine="0"/>
        <w:contextualSpacing/>
        <w:outlineLvl w:val="0"/>
        <w:rPr>
          <w:rFonts w:ascii="Times New Roman" w:hAnsi="Times New Roman"/>
          <w:b/>
          <w:szCs w:val="24"/>
        </w:rPr>
      </w:pPr>
      <w:r w:rsidRPr="00C96819">
        <w:rPr>
          <w:rFonts w:ascii="Times New Roman" w:hAnsi="Times New Roman"/>
          <w:b/>
          <w:szCs w:val="24"/>
        </w:rPr>
        <w:t>УЛ. „ИВАН ВАЗОВ” № 3</w:t>
      </w:r>
    </w:p>
    <w:p w:rsidR="00AE5C1F" w:rsidRPr="00C96819" w:rsidRDefault="00AE5C1F" w:rsidP="00403494">
      <w:pPr>
        <w:spacing w:after="0" w:line="240" w:lineRule="auto"/>
        <w:ind w:firstLine="0"/>
        <w:contextualSpacing/>
        <w:outlineLvl w:val="0"/>
        <w:rPr>
          <w:rFonts w:ascii="Times New Roman" w:hAnsi="Times New Roman"/>
          <w:b/>
          <w:szCs w:val="24"/>
        </w:rPr>
      </w:pPr>
      <w:r w:rsidRPr="00C96819">
        <w:rPr>
          <w:rFonts w:ascii="Times New Roman" w:hAnsi="Times New Roman"/>
          <w:b/>
          <w:szCs w:val="24"/>
        </w:rPr>
        <w:t>ГР. СОФИЯ 1080</w:t>
      </w:r>
    </w:p>
    <w:p w:rsidR="00AE5C1F" w:rsidRPr="00C96819" w:rsidRDefault="0074024B" w:rsidP="00403494">
      <w:pPr>
        <w:spacing w:after="0"/>
        <w:ind w:firstLine="0"/>
        <w:jc w:val="center"/>
        <w:outlineLvl w:val="0"/>
        <w:rPr>
          <w:rFonts w:ascii="Times New Roman" w:hAnsi="Times New Roman"/>
          <w:b/>
          <w:bCs/>
          <w:szCs w:val="24"/>
        </w:rPr>
      </w:pPr>
      <w:r>
        <w:rPr>
          <w:rFonts w:ascii="Times New Roman" w:hAnsi="Times New Roman"/>
          <w:b/>
          <w:bCs/>
          <w:szCs w:val="24"/>
        </w:rPr>
        <w:t>ОФЕРТА</w:t>
      </w:r>
    </w:p>
    <w:p w:rsidR="00403494" w:rsidRPr="00175A77" w:rsidRDefault="00403494" w:rsidP="00403494">
      <w:pPr>
        <w:spacing w:after="0"/>
        <w:ind w:firstLine="0"/>
        <w:jc w:val="center"/>
        <w:outlineLvl w:val="0"/>
        <w:rPr>
          <w:rFonts w:ascii="Times New Roman" w:hAnsi="Times New Roman"/>
          <w:bCs/>
          <w:szCs w:val="24"/>
        </w:rPr>
      </w:pPr>
      <w:r w:rsidRPr="00175A77">
        <w:rPr>
          <w:rFonts w:ascii="Times New Roman" w:hAnsi="Times New Roman"/>
          <w:bCs/>
          <w:szCs w:val="24"/>
        </w:rPr>
        <w:t>от</w:t>
      </w:r>
    </w:p>
    <w:p w:rsidR="00164E5A" w:rsidRPr="00C96819" w:rsidRDefault="00164E5A" w:rsidP="00164E5A">
      <w:pPr>
        <w:shd w:val="clear" w:color="auto" w:fill="FFFFFF"/>
        <w:tabs>
          <w:tab w:val="left" w:leader="dot" w:pos="9000"/>
        </w:tabs>
        <w:spacing w:after="0" w:line="240" w:lineRule="auto"/>
        <w:ind w:firstLine="0"/>
        <w:jc w:val="left"/>
        <w:rPr>
          <w:rFonts w:ascii="Times New Roman" w:hAnsi="Times New Roman"/>
          <w:szCs w:val="24"/>
          <w:lang w:eastAsia="ar-SA"/>
        </w:rPr>
      </w:pPr>
      <w:r w:rsidRPr="00C96819">
        <w:rPr>
          <w:rFonts w:ascii="Times New Roman" w:hAnsi="Times New Roman"/>
          <w:color w:val="000000"/>
          <w:szCs w:val="24"/>
          <w:lang w:eastAsia="ar-SA"/>
        </w:rPr>
        <w:tab/>
        <w:t>…</w:t>
      </w:r>
    </w:p>
    <w:p w:rsidR="00164E5A" w:rsidRPr="00C96819" w:rsidRDefault="00164E5A" w:rsidP="00164E5A">
      <w:pPr>
        <w:shd w:val="clear" w:color="auto" w:fill="FFFFFF"/>
        <w:spacing w:after="0" w:line="240" w:lineRule="auto"/>
        <w:ind w:left="130" w:firstLine="0"/>
        <w:jc w:val="center"/>
        <w:rPr>
          <w:rFonts w:ascii="Times New Roman" w:hAnsi="Times New Roman"/>
          <w:i/>
          <w:color w:val="000000"/>
          <w:spacing w:val="-9"/>
          <w:szCs w:val="24"/>
          <w:lang w:eastAsia="ar-SA"/>
        </w:rPr>
      </w:pPr>
      <w:r w:rsidRPr="00C96819">
        <w:rPr>
          <w:rFonts w:ascii="Times New Roman" w:hAnsi="Times New Roman"/>
          <w:i/>
          <w:color w:val="000000"/>
          <w:spacing w:val="-9"/>
          <w:szCs w:val="24"/>
          <w:lang w:eastAsia="ar-SA"/>
        </w:rPr>
        <w:t>/изписва се името на участника/</w:t>
      </w:r>
    </w:p>
    <w:p w:rsidR="00164E5A" w:rsidRPr="00C96819" w:rsidRDefault="00164E5A" w:rsidP="00164E5A">
      <w:pPr>
        <w:shd w:val="clear" w:color="auto" w:fill="FFFFFF"/>
        <w:spacing w:after="0" w:line="240" w:lineRule="auto"/>
        <w:ind w:firstLine="0"/>
        <w:jc w:val="left"/>
        <w:rPr>
          <w:rFonts w:ascii="Times New Roman" w:hAnsi="Times New Roman"/>
          <w:i/>
          <w:color w:val="000000"/>
          <w:spacing w:val="-9"/>
          <w:szCs w:val="24"/>
          <w:lang w:eastAsia="ar-SA"/>
        </w:rPr>
      </w:pPr>
      <w:r w:rsidRPr="00C96819">
        <w:rPr>
          <w:rFonts w:ascii="Times New Roman" w:hAnsi="Times New Roman"/>
          <w:color w:val="000000"/>
          <w:szCs w:val="24"/>
          <w:lang w:eastAsia="ar-SA"/>
        </w:rPr>
        <w:t>............................................................................................................................................................</w:t>
      </w:r>
    </w:p>
    <w:p w:rsidR="00164E5A" w:rsidRPr="00C96819" w:rsidRDefault="00164E5A" w:rsidP="00164E5A">
      <w:pPr>
        <w:shd w:val="clear" w:color="auto" w:fill="FFFFFF"/>
        <w:tabs>
          <w:tab w:val="left" w:pos="7373"/>
        </w:tabs>
        <w:spacing w:after="0" w:line="240" w:lineRule="auto"/>
        <w:ind w:left="306" w:firstLine="0"/>
        <w:jc w:val="center"/>
        <w:rPr>
          <w:rFonts w:ascii="Times New Roman" w:hAnsi="Times New Roman"/>
          <w:i/>
          <w:color w:val="000000"/>
          <w:spacing w:val="-10"/>
          <w:szCs w:val="24"/>
          <w:lang w:eastAsia="ar-SA"/>
        </w:rPr>
      </w:pPr>
      <w:r w:rsidRPr="00C96819">
        <w:rPr>
          <w:rFonts w:ascii="Times New Roman" w:hAnsi="Times New Roman"/>
          <w:i/>
          <w:color w:val="000000"/>
          <w:spacing w:val="-10"/>
          <w:szCs w:val="24"/>
          <w:lang w:eastAsia="ar-SA"/>
        </w:rPr>
        <w:t>/ ЕИК/</w:t>
      </w:r>
    </w:p>
    <w:p w:rsidR="00164E5A" w:rsidRPr="00C96819" w:rsidRDefault="00164E5A" w:rsidP="00164E5A">
      <w:pPr>
        <w:shd w:val="clear" w:color="auto" w:fill="FFFFFF"/>
        <w:spacing w:after="0" w:line="240" w:lineRule="auto"/>
        <w:ind w:firstLine="0"/>
        <w:jc w:val="left"/>
        <w:rPr>
          <w:rFonts w:ascii="Times New Roman" w:hAnsi="Times New Roman"/>
          <w:color w:val="000000"/>
          <w:spacing w:val="-8"/>
          <w:szCs w:val="24"/>
          <w:lang w:eastAsia="ar-SA"/>
        </w:rPr>
      </w:pPr>
      <w:r w:rsidRPr="00C96819">
        <w:rPr>
          <w:rFonts w:ascii="Times New Roman" w:hAnsi="Times New Roman"/>
          <w:color w:val="000000"/>
          <w:spacing w:val="-8"/>
          <w:szCs w:val="24"/>
          <w:lang w:eastAsia="ar-SA"/>
        </w:rPr>
        <w:t>...................................................................................................................................................................................</w:t>
      </w:r>
    </w:p>
    <w:p w:rsidR="00164E5A" w:rsidRPr="00C96819" w:rsidRDefault="00164E5A" w:rsidP="00164E5A">
      <w:pPr>
        <w:shd w:val="clear" w:color="auto" w:fill="FFFFFF"/>
        <w:spacing w:after="0" w:line="240" w:lineRule="auto"/>
        <w:ind w:left="79" w:firstLine="0"/>
        <w:jc w:val="center"/>
        <w:rPr>
          <w:rFonts w:ascii="Times New Roman" w:hAnsi="Times New Roman"/>
          <w:i/>
          <w:color w:val="000000"/>
          <w:spacing w:val="-8"/>
          <w:szCs w:val="24"/>
          <w:lang w:eastAsia="ar-SA"/>
        </w:rPr>
      </w:pPr>
      <w:r w:rsidRPr="00C96819">
        <w:rPr>
          <w:rFonts w:ascii="Times New Roman" w:hAnsi="Times New Roman"/>
          <w:i/>
          <w:color w:val="000000"/>
          <w:spacing w:val="-8"/>
          <w:szCs w:val="24"/>
          <w:lang w:eastAsia="ar-SA"/>
        </w:rPr>
        <w:t>/адрес по регистрация/</w:t>
      </w:r>
    </w:p>
    <w:p w:rsidR="00AE5C1F" w:rsidRPr="00C96819" w:rsidRDefault="00AE5C1F" w:rsidP="00AE5C1F">
      <w:pPr>
        <w:spacing w:after="0"/>
        <w:rPr>
          <w:rFonts w:ascii="Times New Roman" w:hAnsi="Times New Roman"/>
          <w:iCs/>
        </w:rPr>
      </w:pPr>
    </w:p>
    <w:p w:rsidR="00AE5C1F" w:rsidRPr="00C96819" w:rsidRDefault="00AE5C1F" w:rsidP="00AE5C1F">
      <w:pPr>
        <w:spacing w:after="0"/>
        <w:ind w:firstLine="0"/>
        <w:outlineLvl w:val="0"/>
        <w:rPr>
          <w:rFonts w:ascii="Times New Roman" w:hAnsi="Times New Roman"/>
          <w:b/>
          <w:szCs w:val="24"/>
        </w:rPr>
      </w:pPr>
      <w:r w:rsidRPr="00C96819">
        <w:rPr>
          <w:rFonts w:ascii="Times New Roman" w:hAnsi="Times New Roman"/>
          <w:b/>
          <w:szCs w:val="24"/>
        </w:rPr>
        <w:t xml:space="preserve">           УВАЖАЕМИ ГОСПОДИН УПРАВИТЕЛ,</w:t>
      </w:r>
    </w:p>
    <w:p w:rsidR="00DD7946" w:rsidRDefault="00AE5C1F" w:rsidP="00403494">
      <w:pPr>
        <w:spacing w:after="0" w:line="240" w:lineRule="auto"/>
        <w:ind w:firstLine="0"/>
        <w:contextualSpacing/>
        <w:rPr>
          <w:rFonts w:ascii="Times New Roman" w:hAnsi="Times New Roman"/>
          <w:szCs w:val="24"/>
          <w:lang w:val="en-US"/>
        </w:rPr>
      </w:pPr>
      <w:r w:rsidRPr="00C96819">
        <w:rPr>
          <w:rFonts w:ascii="Times New Roman" w:hAnsi="Times New Roman"/>
          <w:szCs w:val="24"/>
        </w:rPr>
        <w:t xml:space="preserve">            </w:t>
      </w:r>
      <w:r w:rsidR="00B62F22" w:rsidRPr="00B62F22">
        <w:rPr>
          <w:rFonts w:ascii="Times New Roman" w:hAnsi="Times New Roman"/>
          <w:b/>
          <w:szCs w:val="24"/>
        </w:rPr>
        <w:t>1.</w:t>
      </w:r>
      <w:r w:rsidR="00B62F22">
        <w:rPr>
          <w:rFonts w:ascii="Times New Roman" w:hAnsi="Times New Roman"/>
          <w:szCs w:val="24"/>
        </w:rPr>
        <w:t xml:space="preserve"> </w:t>
      </w:r>
      <w:r w:rsidRPr="00C96819">
        <w:rPr>
          <w:rFonts w:ascii="Times New Roman" w:hAnsi="Times New Roman"/>
          <w:szCs w:val="24"/>
        </w:rPr>
        <w:t xml:space="preserve">Във връзка </w:t>
      </w:r>
      <w:r w:rsidRPr="00C96819">
        <w:rPr>
          <w:rFonts w:ascii="Times New Roman" w:hAnsi="Times New Roman"/>
          <w:iCs/>
        </w:rPr>
        <w:t xml:space="preserve">участието ни </w:t>
      </w:r>
      <w:r w:rsidR="002F6DEC">
        <w:rPr>
          <w:rFonts w:ascii="Times New Roman" w:hAnsi="Times New Roman"/>
          <w:iCs/>
        </w:rPr>
        <w:t>в</w:t>
      </w:r>
      <w:r w:rsidRPr="00C96819">
        <w:rPr>
          <w:rFonts w:ascii="Times New Roman" w:hAnsi="Times New Roman"/>
          <w:iCs/>
        </w:rPr>
        <w:t xml:space="preserve"> обществената поръчка</w:t>
      </w:r>
      <w:r w:rsidR="00164E5A" w:rsidRPr="00C96819">
        <w:rPr>
          <w:rFonts w:ascii="Times New Roman" w:hAnsi="Times New Roman"/>
          <w:iCs/>
        </w:rPr>
        <w:t xml:space="preserve"> </w:t>
      </w:r>
      <w:r w:rsidRPr="00C96819">
        <w:rPr>
          <w:rFonts w:ascii="Times New Roman" w:hAnsi="Times New Roman"/>
          <w:iCs/>
        </w:rPr>
        <w:t>с предмет:</w:t>
      </w:r>
      <w:r w:rsidRPr="00C96819">
        <w:rPr>
          <w:rFonts w:ascii="Times New Roman" w:hAnsi="Times New Roman"/>
          <w:bCs/>
          <w:color w:val="000000"/>
        </w:rPr>
        <w:t xml:space="preserve"> </w:t>
      </w:r>
      <w:r w:rsidR="00197E62" w:rsidRPr="00337135">
        <w:rPr>
          <w:rFonts w:ascii="Times New Roman" w:hAnsi="Times New Roman"/>
          <w:i/>
          <w:iCs/>
        </w:rPr>
        <w:t>„Осъществяване на международен сухопътен транспорт на резервни части за нуждите на „БДЖ-Товарни превози” ЕООД за период от една година</w:t>
      </w:r>
      <w:r w:rsidR="00D06F80" w:rsidRPr="009405AA">
        <w:rPr>
          <w:rFonts w:ascii="Times New Roman" w:hAnsi="Times New Roman"/>
          <w:i/>
        </w:rPr>
        <w:t>”</w:t>
      </w:r>
      <w:r w:rsidRPr="00C96819">
        <w:rPr>
          <w:rFonts w:ascii="Times New Roman" w:hAnsi="Times New Roman"/>
          <w:szCs w:val="24"/>
        </w:rPr>
        <w:t>, заявявам</w:t>
      </w:r>
      <w:r w:rsidR="009405AA">
        <w:rPr>
          <w:rFonts w:ascii="Times New Roman" w:hAnsi="Times New Roman"/>
          <w:szCs w:val="24"/>
          <w:lang w:val="en-US"/>
        </w:rPr>
        <w:t>e</w:t>
      </w:r>
      <w:r w:rsidRPr="00C96819">
        <w:rPr>
          <w:rFonts w:ascii="Times New Roman" w:hAnsi="Times New Roman"/>
          <w:szCs w:val="24"/>
        </w:rPr>
        <w:t xml:space="preserve">, че ако бъдем избрани за изпълнител, ще извършим </w:t>
      </w:r>
      <w:r w:rsidR="00253A09">
        <w:rPr>
          <w:rFonts w:ascii="Times New Roman" w:hAnsi="Times New Roman"/>
          <w:szCs w:val="24"/>
        </w:rPr>
        <w:t>услугата</w:t>
      </w:r>
      <w:r w:rsidR="00164E5A" w:rsidRPr="00C96819">
        <w:rPr>
          <w:rFonts w:ascii="Times New Roman" w:hAnsi="Times New Roman"/>
          <w:szCs w:val="24"/>
        </w:rPr>
        <w:t xml:space="preserve"> </w:t>
      </w:r>
      <w:r w:rsidRPr="00C96819">
        <w:rPr>
          <w:rFonts w:ascii="Times New Roman" w:hAnsi="Times New Roman"/>
          <w:szCs w:val="24"/>
        </w:rPr>
        <w:t xml:space="preserve">по цени, както следва: </w:t>
      </w:r>
    </w:p>
    <w:p w:rsidR="00305816" w:rsidRPr="00305816" w:rsidRDefault="00305816" w:rsidP="00403494">
      <w:pPr>
        <w:spacing w:after="0" w:line="240" w:lineRule="auto"/>
        <w:ind w:firstLine="0"/>
        <w:contextualSpacing/>
        <w:rPr>
          <w:rFonts w:ascii="Times New Roman" w:hAnsi="Times New Roman"/>
          <w:szCs w:val="24"/>
          <w:lang w:val="en-US"/>
        </w:rPr>
      </w:pPr>
    </w:p>
    <w:p w:rsidR="00D06F80" w:rsidRPr="00C115AF" w:rsidRDefault="00D06F80" w:rsidP="00403494">
      <w:pPr>
        <w:spacing w:after="0" w:line="240" w:lineRule="auto"/>
        <w:ind w:firstLine="0"/>
        <w:contextualSpacing/>
        <w:rPr>
          <w:rFonts w:ascii="Times New Roman" w:hAnsi="Times New Roman"/>
          <w:sz w:val="16"/>
          <w:szCs w:val="16"/>
          <w:lang w:val="en-US"/>
        </w:rPr>
      </w:pPr>
    </w:p>
    <w:tbl>
      <w:tblPr>
        <w:tblW w:w="3496" w:type="dxa"/>
        <w:tblInd w:w="1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42"/>
        <w:gridCol w:w="2090"/>
        <w:gridCol w:w="964"/>
      </w:tblGrid>
      <w:tr w:rsidR="0045377B" w:rsidRPr="00B62F22" w:rsidTr="0045377B">
        <w:trPr>
          <w:trHeight w:val="765"/>
        </w:trPr>
        <w:tc>
          <w:tcPr>
            <w:tcW w:w="442" w:type="dxa"/>
            <w:shd w:val="clear" w:color="auto" w:fill="auto"/>
            <w:vAlign w:val="bottom"/>
            <w:hideMark/>
          </w:tcPr>
          <w:p w:rsidR="0045377B" w:rsidRPr="00B62F22" w:rsidRDefault="0045377B" w:rsidP="00D1676C">
            <w:pPr>
              <w:spacing w:after="0" w:line="240" w:lineRule="auto"/>
              <w:ind w:firstLine="0"/>
              <w:jc w:val="center"/>
              <w:rPr>
                <w:rFonts w:ascii="Times New Roman" w:hAnsi="Times New Roman"/>
                <w:b/>
                <w:bCs/>
                <w:sz w:val="20"/>
                <w:lang w:eastAsia="bg-BG"/>
              </w:rPr>
            </w:pPr>
            <w:r w:rsidRPr="00B62F22">
              <w:rPr>
                <w:rFonts w:ascii="Times New Roman" w:hAnsi="Times New Roman"/>
                <w:b/>
                <w:bCs/>
                <w:sz w:val="20"/>
                <w:lang w:eastAsia="bg-BG"/>
              </w:rPr>
              <w:t>№ по ред</w:t>
            </w:r>
          </w:p>
        </w:tc>
        <w:tc>
          <w:tcPr>
            <w:tcW w:w="2090" w:type="dxa"/>
            <w:shd w:val="clear" w:color="auto" w:fill="auto"/>
            <w:vAlign w:val="bottom"/>
            <w:hideMark/>
          </w:tcPr>
          <w:p w:rsidR="0045377B" w:rsidRPr="00757723" w:rsidRDefault="00BE5111" w:rsidP="008B4E42">
            <w:pPr>
              <w:spacing w:after="0" w:line="240" w:lineRule="auto"/>
              <w:ind w:firstLine="0"/>
              <w:jc w:val="center"/>
              <w:rPr>
                <w:rFonts w:ascii="Times New Roman" w:hAnsi="Times New Roman"/>
                <w:b/>
                <w:bCs/>
                <w:sz w:val="20"/>
                <w:lang w:eastAsia="bg-BG"/>
              </w:rPr>
            </w:pPr>
            <w:r>
              <w:rPr>
                <w:rFonts w:ascii="Times New Roman" w:hAnsi="Times New Roman"/>
                <w:b/>
                <w:bCs/>
                <w:sz w:val="20"/>
                <w:lang w:eastAsia="bg-BG"/>
              </w:rPr>
              <w:t>ПАРАМЕТРИ НА ДОСТАВКАТА</w:t>
            </w:r>
          </w:p>
        </w:tc>
        <w:tc>
          <w:tcPr>
            <w:tcW w:w="964" w:type="dxa"/>
            <w:shd w:val="clear" w:color="auto" w:fill="auto"/>
            <w:vAlign w:val="center"/>
            <w:hideMark/>
          </w:tcPr>
          <w:p w:rsidR="0045377B" w:rsidRPr="00B62F22" w:rsidRDefault="0045377B" w:rsidP="00D1676C">
            <w:pPr>
              <w:spacing w:after="0" w:line="240" w:lineRule="auto"/>
              <w:ind w:firstLine="0"/>
              <w:jc w:val="center"/>
              <w:rPr>
                <w:rFonts w:ascii="Times New Roman" w:hAnsi="Times New Roman"/>
                <w:b/>
                <w:bCs/>
                <w:sz w:val="20"/>
                <w:lang w:eastAsia="bg-BG"/>
              </w:rPr>
            </w:pPr>
            <w:r w:rsidRPr="00B62F22">
              <w:rPr>
                <w:rFonts w:ascii="Times New Roman" w:hAnsi="Times New Roman"/>
                <w:b/>
                <w:bCs/>
                <w:sz w:val="20"/>
                <w:lang w:eastAsia="bg-BG"/>
              </w:rPr>
              <w:t>Ед.</w:t>
            </w:r>
            <w:r>
              <w:rPr>
                <w:rFonts w:ascii="Times New Roman" w:hAnsi="Times New Roman"/>
                <w:b/>
                <w:bCs/>
                <w:sz w:val="20"/>
                <w:lang w:eastAsia="bg-BG"/>
              </w:rPr>
              <w:t xml:space="preserve"> </w:t>
            </w:r>
            <w:r w:rsidRPr="00B62F22">
              <w:rPr>
                <w:rFonts w:ascii="Times New Roman" w:hAnsi="Times New Roman"/>
                <w:b/>
                <w:bCs/>
                <w:sz w:val="20"/>
                <w:lang w:eastAsia="bg-BG"/>
              </w:rPr>
              <w:t xml:space="preserve">цена </w:t>
            </w:r>
            <w:r>
              <w:rPr>
                <w:rFonts w:ascii="Times New Roman" w:hAnsi="Times New Roman"/>
                <w:b/>
                <w:bCs/>
                <w:sz w:val="20"/>
                <w:lang w:eastAsia="bg-BG"/>
              </w:rPr>
              <w:t xml:space="preserve">в лв. </w:t>
            </w:r>
            <w:r w:rsidRPr="00B62F22">
              <w:rPr>
                <w:rFonts w:ascii="Times New Roman" w:hAnsi="Times New Roman"/>
                <w:b/>
                <w:bCs/>
                <w:sz w:val="20"/>
                <w:lang w:eastAsia="bg-BG"/>
              </w:rPr>
              <w:t>без ДДС</w:t>
            </w:r>
          </w:p>
        </w:tc>
      </w:tr>
      <w:tr w:rsidR="0045377B" w:rsidRPr="00B62F22" w:rsidTr="0045377B">
        <w:trPr>
          <w:trHeight w:val="315"/>
        </w:trPr>
        <w:tc>
          <w:tcPr>
            <w:tcW w:w="442" w:type="dxa"/>
            <w:shd w:val="clear" w:color="auto" w:fill="auto"/>
            <w:noWrap/>
            <w:vAlign w:val="bottom"/>
            <w:hideMark/>
          </w:tcPr>
          <w:p w:rsidR="0045377B" w:rsidRPr="0045377B" w:rsidRDefault="0045377B" w:rsidP="00D1676C">
            <w:pPr>
              <w:spacing w:after="0" w:line="240" w:lineRule="auto"/>
              <w:ind w:firstLine="0"/>
              <w:jc w:val="center"/>
              <w:rPr>
                <w:rFonts w:ascii="Times New Roman" w:hAnsi="Times New Roman"/>
                <w:i/>
                <w:sz w:val="20"/>
                <w:lang w:eastAsia="bg-BG"/>
              </w:rPr>
            </w:pPr>
            <w:r w:rsidRPr="0045377B">
              <w:rPr>
                <w:rFonts w:ascii="Times New Roman" w:hAnsi="Times New Roman"/>
                <w:i/>
                <w:sz w:val="20"/>
                <w:lang w:eastAsia="bg-BG"/>
              </w:rPr>
              <w:t>1</w:t>
            </w:r>
          </w:p>
        </w:tc>
        <w:tc>
          <w:tcPr>
            <w:tcW w:w="2090" w:type="dxa"/>
            <w:shd w:val="clear" w:color="auto" w:fill="auto"/>
            <w:vAlign w:val="bottom"/>
            <w:hideMark/>
          </w:tcPr>
          <w:p w:rsidR="0045377B" w:rsidRPr="0045377B" w:rsidRDefault="00E34AEA" w:rsidP="00D1676C">
            <w:pPr>
              <w:spacing w:after="0" w:line="240" w:lineRule="auto"/>
              <w:ind w:firstLine="0"/>
              <w:jc w:val="center"/>
              <w:rPr>
                <w:rFonts w:ascii="Times New Roman" w:hAnsi="Times New Roman"/>
                <w:i/>
                <w:sz w:val="20"/>
                <w:lang w:eastAsia="bg-BG"/>
              </w:rPr>
            </w:pPr>
            <w:r>
              <w:rPr>
                <w:rFonts w:ascii="Times New Roman" w:hAnsi="Times New Roman"/>
                <w:i/>
                <w:sz w:val="20"/>
                <w:lang w:eastAsia="bg-BG"/>
              </w:rPr>
              <w:t>Релаци</w:t>
            </w:r>
            <w:r w:rsidR="0045377B" w:rsidRPr="0045377B">
              <w:rPr>
                <w:rFonts w:ascii="Times New Roman" w:hAnsi="Times New Roman"/>
                <w:i/>
                <w:sz w:val="20"/>
                <w:lang w:eastAsia="bg-BG"/>
              </w:rPr>
              <w:t>я 1</w:t>
            </w:r>
          </w:p>
        </w:tc>
        <w:tc>
          <w:tcPr>
            <w:tcW w:w="964" w:type="dxa"/>
            <w:shd w:val="clear" w:color="auto" w:fill="auto"/>
            <w:vAlign w:val="bottom"/>
            <w:hideMark/>
          </w:tcPr>
          <w:p w:rsidR="0045377B" w:rsidRPr="00B62F22" w:rsidRDefault="0045377B" w:rsidP="00D1676C">
            <w:pPr>
              <w:spacing w:after="0" w:line="240" w:lineRule="auto"/>
              <w:ind w:firstLine="0"/>
              <w:jc w:val="center"/>
              <w:rPr>
                <w:rFonts w:ascii="Times New Roman" w:hAnsi="Times New Roman"/>
                <w:sz w:val="20"/>
                <w:lang w:eastAsia="bg-BG"/>
              </w:rPr>
            </w:pPr>
            <w:r w:rsidRPr="00B62F22">
              <w:rPr>
                <w:rFonts w:ascii="Times New Roman" w:hAnsi="Times New Roman"/>
                <w:sz w:val="20"/>
                <w:lang w:eastAsia="bg-BG"/>
              </w:rPr>
              <w:t> </w:t>
            </w:r>
          </w:p>
        </w:tc>
      </w:tr>
      <w:tr w:rsidR="0045377B" w:rsidRPr="00B62F22" w:rsidTr="0045377B">
        <w:trPr>
          <w:trHeight w:val="277"/>
        </w:trPr>
        <w:tc>
          <w:tcPr>
            <w:tcW w:w="442" w:type="dxa"/>
            <w:shd w:val="clear" w:color="auto" w:fill="auto"/>
            <w:noWrap/>
            <w:vAlign w:val="bottom"/>
            <w:hideMark/>
          </w:tcPr>
          <w:p w:rsidR="0045377B" w:rsidRPr="0045377B" w:rsidRDefault="0045377B" w:rsidP="00D1676C">
            <w:pPr>
              <w:spacing w:after="0" w:line="240" w:lineRule="auto"/>
              <w:ind w:firstLine="0"/>
              <w:jc w:val="center"/>
              <w:rPr>
                <w:rFonts w:ascii="Times New Roman" w:hAnsi="Times New Roman"/>
                <w:i/>
                <w:sz w:val="20"/>
                <w:lang w:eastAsia="bg-BG"/>
              </w:rPr>
            </w:pPr>
            <w:r w:rsidRPr="0045377B">
              <w:rPr>
                <w:rFonts w:ascii="Times New Roman" w:hAnsi="Times New Roman"/>
                <w:i/>
                <w:sz w:val="20"/>
                <w:lang w:eastAsia="bg-BG"/>
              </w:rPr>
              <w:t>2</w:t>
            </w:r>
          </w:p>
        </w:tc>
        <w:tc>
          <w:tcPr>
            <w:tcW w:w="2090" w:type="dxa"/>
            <w:shd w:val="clear" w:color="auto" w:fill="auto"/>
            <w:vAlign w:val="bottom"/>
            <w:hideMark/>
          </w:tcPr>
          <w:p w:rsidR="0045377B" w:rsidRPr="0045377B" w:rsidRDefault="00E34AEA" w:rsidP="00D1676C">
            <w:pPr>
              <w:spacing w:after="0" w:line="240" w:lineRule="auto"/>
              <w:ind w:firstLine="0"/>
              <w:jc w:val="center"/>
              <w:rPr>
                <w:rFonts w:ascii="Times New Roman" w:hAnsi="Times New Roman"/>
                <w:i/>
                <w:sz w:val="20"/>
                <w:lang w:eastAsia="bg-BG"/>
              </w:rPr>
            </w:pPr>
            <w:r>
              <w:rPr>
                <w:rFonts w:ascii="Times New Roman" w:hAnsi="Times New Roman"/>
                <w:i/>
                <w:sz w:val="20"/>
                <w:lang w:eastAsia="bg-BG"/>
              </w:rPr>
              <w:t>Релаци</w:t>
            </w:r>
            <w:r w:rsidRPr="0045377B">
              <w:rPr>
                <w:rFonts w:ascii="Times New Roman" w:hAnsi="Times New Roman"/>
                <w:i/>
                <w:sz w:val="20"/>
                <w:lang w:eastAsia="bg-BG"/>
              </w:rPr>
              <w:t>я</w:t>
            </w:r>
            <w:r w:rsidR="0045377B" w:rsidRPr="0045377B">
              <w:rPr>
                <w:rFonts w:ascii="Times New Roman" w:hAnsi="Times New Roman"/>
                <w:i/>
                <w:sz w:val="20"/>
                <w:lang w:eastAsia="bg-BG"/>
              </w:rPr>
              <w:t xml:space="preserve"> 2</w:t>
            </w:r>
          </w:p>
        </w:tc>
        <w:tc>
          <w:tcPr>
            <w:tcW w:w="964" w:type="dxa"/>
            <w:shd w:val="clear" w:color="auto" w:fill="auto"/>
            <w:vAlign w:val="bottom"/>
            <w:hideMark/>
          </w:tcPr>
          <w:p w:rsidR="0045377B" w:rsidRPr="00B62F22" w:rsidRDefault="0045377B" w:rsidP="00D1676C">
            <w:pPr>
              <w:spacing w:after="0" w:line="240" w:lineRule="auto"/>
              <w:ind w:firstLine="0"/>
              <w:jc w:val="center"/>
              <w:rPr>
                <w:rFonts w:ascii="Times New Roman" w:hAnsi="Times New Roman"/>
                <w:sz w:val="20"/>
                <w:lang w:eastAsia="bg-BG"/>
              </w:rPr>
            </w:pPr>
            <w:r w:rsidRPr="00B62F22">
              <w:rPr>
                <w:rFonts w:ascii="Times New Roman" w:hAnsi="Times New Roman"/>
                <w:sz w:val="20"/>
                <w:lang w:eastAsia="bg-BG"/>
              </w:rPr>
              <w:t> </w:t>
            </w:r>
          </w:p>
        </w:tc>
      </w:tr>
      <w:tr w:rsidR="0045377B" w:rsidRPr="00B62F22" w:rsidTr="0045377B">
        <w:trPr>
          <w:trHeight w:val="267"/>
        </w:trPr>
        <w:tc>
          <w:tcPr>
            <w:tcW w:w="442" w:type="dxa"/>
            <w:shd w:val="clear" w:color="auto" w:fill="auto"/>
            <w:noWrap/>
            <w:vAlign w:val="bottom"/>
            <w:hideMark/>
          </w:tcPr>
          <w:p w:rsidR="0045377B" w:rsidRPr="0045377B" w:rsidRDefault="0045377B" w:rsidP="00D1676C">
            <w:pPr>
              <w:spacing w:after="0" w:line="240" w:lineRule="auto"/>
              <w:ind w:firstLine="0"/>
              <w:jc w:val="center"/>
              <w:rPr>
                <w:rFonts w:ascii="Times New Roman" w:hAnsi="Times New Roman"/>
                <w:i/>
                <w:sz w:val="20"/>
                <w:lang w:eastAsia="bg-BG"/>
              </w:rPr>
            </w:pPr>
            <w:r w:rsidRPr="0045377B">
              <w:rPr>
                <w:rFonts w:ascii="Times New Roman" w:hAnsi="Times New Roman"/>
                <w:i/>
                <w:sz w:val="20"/>
                <w:lang w:eastAsia="bg-BG"/>
              </w:rPr>
              <w:t>3</w:t>
            </w:r>
          </w:p>
        </w:tc>
        <w:tc>
          <w:tcPr>
            <w:tcW w:w="2090" w:type="dxa"/>
            <w:shd w:val="clear" w:color="auto" w:fill="auto"/>
            <w:vAlign w:val="bottom"/>
            <w:hideMark/>
          </w:tcPr>
          <w:p w:rsidR="0045377B" w:rsidRPr="0045377B" w:rsidRDefault="00E34AEA" w:rsidP="00D1676C">
            <w:pPr>
              <w:spacing w:after="0" w:line="240" w:lineRule="auto"/>
              <w:ind w:firstLine="0"/>
              <w:jc w:val="center"/>
              <w:rPr>
                <w:rFonts w:ascii="Times New Roman" w:hAnsi="Times New Roman"/>
                <w:i/>
                <w:sz w:val="20"/>
                <w:lang w:eastAsia="bg-BG"/>
              </w:rPr>
            </w:pPr>
            <w:r>
              <w:rPr>
                <w:rFonts w:ascii="Times New Roman" w:hAnsi="Times New Roman"/>
                <w:i/>
                <w:sz w:val="20"/>
                <w:lang w:eastAsia="bg-BG"/>
              </w:rPr>
              <w:t>Релаци</w:t>
            </w:r>
            <w:r w:rsidRPr="0045377B">
              <w:rPr>
                <w:rFonts w:ascii="Times New Roman" w:hAnsi="Times New Roman"/>
                <w:i/>
                <w:sz w:val="20"/>
                <w:lang w:eastAsia="bg-BG"/>
              </w:rPr>
              <w:t>я</w:t>
            </w:r>
            <w:r w:rsidR="0045377B" w:rsidRPr="0045377B">
              <w:rPr>
                <w:rFonts w:ascii="Times New Roman" w:hAnsi="Times New Roman"/>
                <w:i/>
                <w:sz w:val="20"/>
                <w:lang w:eastAsia="bg-BG"/>
              </w:rPr>
              <w:t xml:space="preserve"> 3</w:t>
            </w:r>
          </w:p>
        </w:tc>
        <w:tc>
          <w:tcPr>
            <w:tcW w:w="964" w:type="dxa"/>
            <w:shd w:val="clear" w:color="auto" w:fill="auto"/>
            <w:vAlign w:val="bottom"/>
            <w:hideMark/>
          </w:tcPr>
          <w:p w:rsidR="0045377B" w:rsidRPr="00B62F22" w:rsidRDefault="0045377B" w:rsidP="00D1676C">
            <w:pPr>
              <w:spacing w:after="0" w:line="240" w:lineRule="auto"/>
              <w:ind w:firstLine="0"/>
              <w:jc w:val="center"/>
              <w:rPr>
                <w:rFonts w:ascii="Times New Roman" w:hAnsi="Times New Roman"/>
                <w:sz w:val="20"/>
                <w:lang w:eastAsia="bg-BG"/>
              </w:rPr>
            </w:pPr>
            <w:r w:rsidRPr="00B62F22">
              <w:rPr>
                <w:rFonts w:ascii="Times New Roman" w:hAnsi="Times New Roman"/>
                <w:sz w:val="20"/>
                <w:lang w:eastAsia="bg-BG"/>
              </w:rPr>
              <w:t> </w:t>
            </w:r>
          </w:p>
        </w:tc>
      </w:tr>
      <w:tr w:rsidR="0045377B" w:rsidRPr="00B62F22" w:rsidTr="0045377B">
        <w:trPr>
          <w:trHeight w:val="271"/>
        </w:trPr>
        <w:tc>
          <w:tcPr>
            <w:tcW w:w="442" w:type="dxa"/>
            <w:shd w:val="clear" w:color="auto" w:fill="auto"/>
            <w:noWrap/>
            <w:vAlign w:val="bottom"/>
            <w:hideMark/>
          </w:tcPr>
          <w:p w:rsidR="0045377B" w:rsidRPr="0045377B" w:rsidRDefault="0045377B" w:rsidP="00D1676C">
            <w:pPr>
              <w:spacing w:after="0" w:line="240" w:lineRule="auto"/>
              <w:ind w:firstLine="0"/>
              <w:jc w:val="center"/>
              <w:rPr>
                <w:rFonts w:ascii="Times New Roman" w:hAnsi="Times New Roman"/>
                <w:i/>
                <w:sz w:val="20"/>
                <w:lang w:eastAsia="bg-BG"/>
              </w:rPr>
            </w:pPr>
            <w:r w:rsidRPr="0045377B">
              <w:rPr>
                <w:rFonts w:ascii="Times New Roman" w:hAnsi="Times New Roman"/>
                <w:i/>
                <w:sz w:val="20"/>
                <w:lang w:eastAsia="bg-BG"/>
              </w:rPr>
              <w:t>4</w:t>
            </w:r>
          </w:p>
        </w:tc>
        <w:tc>
          <w:tcPr>
            <w:tcW w:w="2090" w:type="dxa"/>
            <w:shd w:val="clear" w:color="auto" w:fill="auto"/>
            <w:vAlign w:val="bottom"/>
            <w:hideMark/>
          </w:tcPr>
          <w:p w:rsidR="0045377B" w:rsidRPr="0045377B" w:rsidRDefault="00E34AEA" w:rsidP="00D1676C">
            <w:pPr>
              <w:spacing w:after="0" w:line="240" w:lineRule="auto"/>
              <w:ind w:firstLine="0"/>
              <w:jc w:val="center"/>
              <w:rPr>
                <w:rFonts w:ascii="Times New Roman" w:hAnsi="Times New Roman"/>
                <w:i/>
                <w:sz w:val="20"/>
                <w:lang w:eastAsia="bg-BG"/>
              </w:rPr>
            </w:pPr>
            <w:r>
              <w:rPr>
                <w:rFonts w:ascii="Times New Roman" w:hAnsi="Times New Roman"/>
                <w:i/>
                <w:sz w:val="20"/>
                <w:lang w:eastAsia="bg-BG"/>
              </w:rPr>
              <w:t>Релаци</w:t>
            </w:r>
            <w:r w:rsidRPr="0045377B">
              <w:rPr>
                <w:rFonts w:ascii="Times New Roman" w:hAnsi="Times New Roman"/>
                <w:i/>
                <w:sz w:val="20"/>
                <w:lang w:eastAsia="bg-BG"/>
              </w:rPr>
              <w:t>я</w:t>
            </w:r>
            <w:r w:rsidR="0045377B" w:rsidRPr="0045377B">
              <w:rPr>
                <w:rFonts w:ascii="Times New Roman" w:hAnsi="Times New Roman"/>
                <w:i/>
                <w:sz w:val="20"/>
                <w:lang w:eastAsia="bg-BG"/>
              </w:rPr>
              <w:t xml:space="preserve"> 4</w:t>
            </w:r>
          </w:p>
        </w:tc>
        <w:tc>
          <w:tcPr>
            <w:tcW w:w="964" w:type="dxa"/>
            <w:shd w:val="clear" w:color="auto" w:fill="auto"/>
            <w:vAlign w:val="bottom"/>
            <w:hideMark/>
          </w:tcPr>
          <w:p w:rsidR="0045377B" w:rsidRPr="00B62F22" w:rsidRDefault="0045377B" w:rsidP="00D1676C">
            <w:pPr>
              <w:spacing w:after="0" w:line="240" w:lineRule="auto"/>
              <w:ind w:firstLine="0"/>
              <w:jc w:val="center"/>
              <w:rPr>
                <w:rFonts w:ascii="Times New Roman" w:hAnsi="Times New Roman"/>
                <w:sz w:val="20"/>
                <w:lang w:eastAsia="bg-BG"/>
              </w:rPr>
            </w:pPr>
            <w:r w:rsidRPr="00B62F22">
              <w:rPr>
                <w:rFonts w:ascii="Times New Roman" w:hAnsi="Times New Roman"/>
                <w:sz w:val="20"/>
                <w:lang w:eastAsia="bg-BG"/>
              </w:rPr>
              <w:t> </w:t>
            </w:r>
          </w:p>
        </w:tc>
      </w:tr>
      <w:tr w:rsidR="0045377B" w:rsidRPr="00B62F22" w:rsidTr="0045377B">
        <w:trPr>
          <w:trHeight w:val="275"/>
        </w:trPr>
        <w:tc>
          <w:tcPr>
            <w:tcW w:w="442" w:type="dxa"/>
            <w:shd w:val="clear" w:color="auto" w:fill="auto"/>
            <w:noWrap/>
            <w:vAlign w:val="bottom"/>
            <w:hideMark/>
          </w:tcPr>
          <w:p w:rsidR="0045377B" w:rsidRPr="0045377B" w:rsidRDefault="0045377B" w:rsidP="00D1676C">
            <w:pPr>
              <w:spacing w:after="0" w:line="240" w:lineRule="auto"/>
              <w:ind w:firstLine="0"/>
              <w:jc w:val="center"/>
              <w:rPr>
                <w:rFonts w:ascii="Times New Roman" w:hAnsi="Times New Roman"/>
                <w:i/>
                <w:sz w:val="20"/>
                <w:lang w:eastAsia="bg-BG"/>
              </w:rPr>
            </w:pPr>
            <w:r w:rsidRPr="0045377B">
              <w:rPr>
                <w:rFonts w:ascii="Times New Roman" w:hAnsi="Times New Roman"/>
                <w:i/>
                <w:sz w:val="20"/>
                <w:lang w:eastAsia="bg-BG"/>
              </w:rPr>
              <w:t>5</w:t>
            </w:r>
          </w:p>
        </w:tc>
        <w:tc>
          <w:tcPr>
            <w:tcW w:w="2090" w:type="dxa"/>
            <w:shd w:val="clear" w:color="auto" w:fill="auto"/>
            <w:vAlign w:val="bottom"/>
            <w:hideMark/>
          </w:tcPr>
          <w:p w:rsidR="0045377B" w:rsidRPr="0045377B" w:rsidRDefault="00E34AEA" w:rsidP="00D1676C">
            <w:pPr>
              <w:spacing w:after="0" w:line="240" w:lineRule="auto"/>
              <w:ind w:firstLine="0"/>
              <w:jc w:val="center"/>
              <w:rPr>
                <w:rFonts w:ascii="Times New Roman" w:hAnsi="Times New Roman"/>
                <w:i/>
                <w:sz w:val="20"/>
                <w:lang w:eastAsia="bg-BG"/>
              </w:rPr>
            </w:pPr>
            <w:r>
              <w:rPr>
                <w:rFonts w:ascii="Times New Roman" w:hAnsi="Times New Roman"/>
                <w:i/>
                <w:sz w:val="20"/>
                <w:lang w:eastAsia="bg-BG"/>
              </w:rPr>
              <w:t>Релаци</w:t>
            </w:r>
            <w:r w:rsidRPr="0045377B">
              <w:rPr>
                <w:rFonts w:ascii="Times New Roman" w:hAnsi="Times New Roman"/>
                <w:i/>
                <w:sz w:val="20"/>
                <w:lang w:eastAsia="bg-BG"/>
              </w:rPr>
              <w:t>я</w:t>
            </w:r>
            <w:r w:rsidR="0045377B" w:rsidRPr="0045377B">
              <w:rPr>
                <w:rFonts w:ascii="Times New Roman" w:hAnsi="Times New Roman"/>
                <w:i/>
                <w:sz w:val="20"/>
                <w:lang w:eastAsia="bg-BG"/>
              </w:rPr>
              <w:t xml:space="preserve"> 5</w:t>
            </w:r>
          </w:p>
        </w:tc>
        <w:tc>
          <w:tcPr>
            <w:tcW w:w="964" w:type="dxa"/>
            <w:shd w:val="clear" w:color="auto" w:fill="auto"/>
            <w:vAlign w:val="bottom"/>
            <w:hideMark/>
          </w:tcPr>
          <w:p w:rsidR="0045377B" w:rsidRPr="00B62F22" w:rsidRDefault="0045377B" w:rsidP="00D1676C">
            <w:pPr>
              <w:spacing w:after="0" w:line="240" w:lineRule="auto"/>
              <w:ind w:firstLine="0"/>
              <w:jc w:val="center"/>
              <w:rPr>
                <w:rFonts w:ascii="Times New Roman" w:hAnsi="Times New Roman"/>
                <w:sz w:val="20"/>
                <w:lang w:eastAsia="bg-BG"/>
              </w:rPr>
            </w:pPr>
            <w:r w:rsidRPr="00B62F22">
              <w:rPr>
                <w:rFonts w:ascii="Times New Roman" w:hAnsi="Times New Roman"/>
                <w:sz w:val="20"/>
                <w:lang w:eastAsia="bg-BG"/>
              </w:rPr>
              <w:t> </w:t>
            </w:r>
          </w:p>
        </w:tc>
      </w:tr>
      <w:tr w:rsidR="0045377B" w:rsidRPr="00B62F22" w:rsidTr="0045377B">
        <w:trPr>
          <w:trHeight w:val="279"/>
        </w:trPr>
        <w:tc>
          <w:tcPr>
            <w:tcW w:w="442" w:type="dxa"/>
            <w:shd w:val="clear" w:color="auto" w:fill="auto"/>
            <w:noWrap/>
            <w:vAlign w:val="bottom"/>
            <w:hideMark/>
          </w:tcPr>
          <w:p w:rsidR="0045377B" w:rsidRPr="0045377B" w:rsidRDefault="0045377B" w:rsidP="00D1676C">
            <w:pPr>
              <w:spacing w:after="0" w:line="240" w:lineRule="auto"/>
              <w:ind w:firstLine="0"/>
              <w:jc w:val="center"/>
              <w:rPr>
                <w:rFonts w:ascii="Times New Roman" w:hAnsi="Times New Roman"/>
                <w:i/>
                <w:sz w:val="20"/>
                <w:lang w:eastAsia="bg-BG"/>
              </w:rPr>
            </w:pPr>
            <w:r w:rsidRPr="0045377B">
              <w:rPr>
                <w:rFonts w:ascii="Times New Roman" w:hAnsi="Times New Roman"/>
                <w:i/>
                <w:sz w:val="20"/>
                <w:lang w:eastAsia="bg-BG"/>
              </w:rPr>
              <w:t>6</w:t>
            </w:r>
          </w:p>
        </w:tc>
        <w:tc>
          <w:tcPr>
            <w:tcW w:w="2090" w:type="dxa"/>
            <w:shd w:val="clear" w:color="auto" w:fill="auto"/>
            <w:vAlign w:val="center"/>
            <w:hideMark/>
          </w:tcPr>
          <w:p w:rsidR="0045377B" w:rsidRPr="0045377B" w:rsidRDefault="00E34AEA" w:rsidP="00D1676C">
            <w:pPr>
              <w:spacing w:after="0" w:line="240" w:lineRule="auto"/>
              <w:ind w:firstLine="0"/>
              <w:jc w:val="center"/>
              <w:rPr>
                <w:rFonts w:ascii="Times New Roman" w:hAnsi="Times New Roman"/>
                <w:i/>
                <w:sz w:val="20"/>
                <w:lang w:eastAsia="bg-BG"/>
              </w:rPr>
            </w:pPr>
            <w:r>
              <w:rPr>
                <w:rFonts w:ascii="Times New Roman" w:hAnsi="Times New Roman"/>
                <w:i/>
                <w:sz w:val="20"/>
                <w:lang w:eastAsia="bg-BG"/>
              </w:rPr>
              <w:t>Релаци</w:t>
            </w:r>
            <w:r w:rsidRPr="0045377B">
              <w:rPr>
                <w:rFonts w:ascii="Times New Roman" w:hAnsi="Times New Roman"/>
                <w:i/>
                <w:sz w:val="20"/>
                <w:lang w:eastAsia="bg-BG"/>
              </w:rPr>
              <w:t>я</w:t>
            </w:r>
            <w:r w:rsidR="0045377B" w:rsidRPr="0045377B">
              <w:rPr>
                <w:rFonts w:ascii="Times New Roman" w:hAnsi="Times New Roman"/>
                <w:i/>
                <w:sz w:val="20"/>
                <w:lang w:eastAsia="bg-BG"/>
              </w:rPr>
              <w:t xml:space="preserve"> 6</w:t>
            </w:r>
          </w:p>
        </w:tc>
        <w:tc>
          <w:tcPr>
            <w:tcW w:w="964" w:type="dxa"/>
            <w:shd w:val="clear" w:color="auto" w:fill="auto"/>
            <w:vAlign w:val="bottom"/>
            <w:hideMark/>
          </w:tcPr>
          <w:p w:rsidR="0045377B" w:rsidRPr="00B62F22" w:rsidRDefault="0045377B" w:rsidP="00D1676C">
            <w:pPr>
              <w:spacing w:after="0" w:line="240" w:lineRule="auto"/>
              <w:ind w:firstLine="0"/>
              <w:jc w:val="center"/>
              <w:rPr>
                <w:rFonts w:ascii="Times New Roman" w:hAnsi="Times New Roman"/>
                <w:sz w:val="20"/>
                <w:lang w:eastAsia="bg-BG"/>
              </w:rPr>
            </w:pPr>
            <w:r w:rsidRPr="00B62F22">
              <w:rPr>
                <w:rFonts w:ascii="Times New Roman" w:hAnsi="Times New Roman"/>
                <w:sz w:val="20"/>
                <w:lang w:eastAsia="bg-BG"/>
              </w:rPr>
              <w:t> </w:t>
            </w:r>
          </w:p>
        </w:tc>
      </w:tr>
      <w:tr w:rsidR="0045377B" w:rsidRPr="00B62F22" w:rsidTr="0045377B">
        <w:trPr>
          <w:trHeight w:val="269"/>
        </w:trPr>
        <w:tc>
          <w:tcPr>
            <w:tcW w:w="442" w:type="dxa"/>
            <w:shd w:val="clear" w:color="auto" w:fill="auto"/>
            <w:noWrap/>
            <w:vAlign w:val="bottom"/>
            <w:hideMark/>
          </w:tcPr>
          <w:p w:rsidR="0045377B" w:rsidRPr="0045377B" w:rsidRDefault="0045377B" w:rsidP="0045377B">
            <w:pPr>
              <w:spacing w:after="0" w:line="240" w:lineRule="auto"/>
              <w:ind w:firstLine="0"/>
              <w:jc w:val="center"/>
              <w:rPr>
                <w:rFonts w:ascii="Times New Roman" w:hAnsi="Times New Roman"/>
                <w:i/>
                <w:sz w:val="20"/>
                <w:lang w:eastAsia="bg-BG"/>
              </w:rPr>
            </w:pPr>
            <w:r w:rsidRPr="0045377B">
              <w:rPr>
                <w:rFonts w:ascii="Times New Roman" w:hAnsi="Times New Roman"/>
                <w:i/>
                <w:sz w:val="20"/>
                <w:lang w:eastAsia="bg-BG"/>
              </w:rPr>
              <w:t>7</w:t>
            </w:r>
          </w:p>
        </w:tc>
        <w:tc>
          <w:tcPr>
            <w:tcW w:w="2090" w:type="dxa"/>
            <w:shd w:val="clear" w:color="auto" w:fill="auto"/>
            <w:vAlign w:val="center"/>
            <w:hideMark/>
          </w:tcPr>
          <w:p w:rsidR="0045377B" w:rsidRPr="0045377B" w:rsidRDefault="00E34AEA" w:rsidP="00D1676C">
            <w:pPr>
              <w:spacing w:after="0" w:line="240" w:lineRule="auto"/>
              <w:ind w:firstLine="0"/>
              <w:jc w:val="center"/>
              <w:rPr>
                <w:rFonts w:ascii="Times New Roman" w:hAnsi="Times New Roman"/>
                <w:i/>
                <w:sz w:val="20"/>
                <w:lang w:eastAsia="bg-BG"/>
              </w:rPr>
            </w:pPr>
            <w:r>
              <w:rPr>
                <w:rFonts w:ascii="Times New Roman" w:hAnsi="Times New Roman"/>
                <w:i/>
                <w:sz w:val="20"/>
                <w:lang w:eastAsia="bg-BG"/>
              </w:rPr>
              <w:t>Релаци</w:t>
            </w:r>
            <w:r w:rsidRPr="0045377B">
              <w:rPr>
                <w:rFonts w:ascii="Times New Roman" w:hAnsi="Times New Roman"/>
                <w:i/>
                <w:sz w:val="20"/>
                <w:lang w:eastAsia="bg-BG"/>
              </w:rPr>
              <w:t>я</w:t>
            </w:r>
            <w:r w:rsidR="0045377B" w:rsidRPr="0045377B">
              <w:rPr>
                <w:rFonts w:ascii="Times New Roman" w:hAnsi="Times New Roman"/>
                <w:i/>
                <w:sz w:val="20"/>
                <w:lang w:eastAsia="bg-BG"/>
              </w:rPr>
              <w:t xml:space="preserve"> 7</w:t>
            </w:r>
          </w:p>
        </w:tc>
        <w:tc>
          <w:tcPr>
            <w:tcW w:w="964" w:type="dxa"/>
            <w:shd w:val="clear" w:color="auto" w:fill="auto"/>
            <w:vAlign w:val="bottom"/>
            <w:hideMark/>
          </w:tcPr>
          <w:p w:rsidR="0045377B" w:rsidRPr="00B62F22" w:rsidRDefault="0045377B" w:rsidP="00D1676C">
            <w:pPr>
              <w:spacing w:after="0" w:line="240" w:lineRule="auto"/>
              <w:ind w:firstLine="0"/>
              <w:jc w:val="center"/>
              <w:rPr>
                <w:rFonts w:ascii="Times New Roman" w:hAnsi="Times New Roman"/>
                <w:sz w:val="20"/>
                <w:lang w:eastAsia="bg-BG"/>
              </w:rPr>
            </w:pPr>
            <w:r w:rsidRPr="00B62F22">
              <w:rPr>
                <w:rFonts w:ascii="Times New Roman" w:hAnsi="Times New Roman"/>
                <w:sz w:val="20"/>
                <w:lang w:eastAsia="bg-BG"/>
              </w:rPr>
              <w:t> </w:t>
            </w:r>
          </w:p>
        </w:tc>
      </w:tr>
      <w:tr w:rsidR="0045377B" w:rsidRPr="00B62F22" w:rsidTr="0045377B">
        <w:trPr>
          <w:trHeight w:val="273"/>
        </w:trPr>
        <w:tc>
          <w:tcPr>
            <w:tcW w:w="442" w:type="dxa"/>
            <w:shd w:val="clear" w:color="auto" w:fill="auto"/>
            <w:noWrap/>
            <w:vAlign w:val="bottom"/>
            <w:hideMark/>
          </w:tcPr>
          <w:p w:rsidR="0045377B" w:rsidRPr="0045377B" w:rsidRDefault="0045377B" w:rsidP="00D1676C">
            <w:pPr>
              <w:spacing w:after="0" w:line="240" w:lineRule="auto"/>
              <w:ind w:firstLine="0"/>
              <w:jc w:val="center"/>
              <w:rPr>
                <w:rFonts w:ascii="Times New Roman" w:hAnsi="Times New Roman"/>
                <w:i/>
                <w:sz w:val="20"/>
                <w:lang w:eastAsia="bg-BG"/>
              </w:rPr>
            </w:pPr>
            <w:r w:rsidRPr="0045377B">
              <w:rPr>
                <w:rFonts w:ascii="Times New Roman" w:hAnsi="Times New Roman"/>
                <w:i/>
                <w:sz w:val="20"/>
                <w:lang w:eastAsia="bg-BG"/>
              </w:rPr>
              <w:t>8</w:t>
            </w:r>
          </w:p>
        </w:tc>
        <w:tc>
          <w:tcPr>
            <w:tcW w:w="2090" w:type="dxa"/>
            <w:shd w:val="clear" w:color="auto" w:fill="auto"/>
            <w:vAlign w:val="bottom"/>
            <w:hideMark/>
          </w:tcPr>
          <w:p w:rsidR="0045377B" w:rsidRPr="0045377B" w:rsidRDefault="00E34AEA" w:rsidP="00D1676C">
            <w:pPr>
              <w:spacing w:after="0" w:line="240" w:lineRule="auto"/>
              <w:ind w:firstLine="0"/>
              <w:jc w:val="center"/>
              <w:rPr>
                <w:rFonts w:ascii="Times New Roman" w:hAnsi="Times New Roman"/>
                <w:i/>
                <w:sz w:val="20"/>
                <w:lang w:eastAsia="bg-BG"/>
              </w:rPr>
            </w:pPr>
            <w:r>
              <w:rPr>
                <w:rFonts w:ascii="Times New Roman" w:hAnsi="Times New Roman"/>
                <w:i/>
                <w:sz w:val="20"/>
                <w:lang w:eastAsia="bg-BG"/>
              </w:rPr>
              <w:t>Релаци</w:t>
            </w:r>
            <w:r w:rsidRPr="0045377B">
              <w:rPr>
                <w:rFonts w:ascii="Times New Roman" w:hAnsi="Times New Roman"/>
                <w:i/>
                <w:sz w:val="20"/>
                <w:lang w:eastAsia="bg-BG"/>
              </w:rPr>
              <w:t>я</w:t>
            </w:r>
            <w:r w:rsidR="0045377B" w:rsidRPr="0045377B">
              <w:rPr>
                <w:rFonts w:ascii="Times New Roman" w:hAnsi="Times New Roman"/>
                <w:i/>
                <w:sz w:val="20"/>
                <w:lang w:eastAsia="bg-BG"/>
              </w:rPr>
              <w:t xml:space="preserve"> 8</w:t>
            </w:r>
          </w:p>
        </w:tc>
        <w:tc>
          <w:tcPr>
            <w:tcW w:w="964" w:type="dxa"/>
            <w:shd w:val="clear" w:color="auto" w:fill="auto"/>
            <w:vAlign w:val="bottom"/>
            <w:hideMark/>
          </w:tcPr>
          <w:p w:rsidR="0045377B" w:rsidRPr="00B62F22" w:rsidRDefault="0045377B" w:rsidP="00D1676C">
            <w:pPr>
              <w:spacing w:after="0" w:line="240" w:lineRule="auto"/>
              <w:ind w:firstLine="0"/>
              <w:jc w:val="center"/>
              <w:rPr>
                <w:rFonts w:ascii="Times New Roman" w:hAnsi="Times New Roman"/>
                <w:sz w:val="20"/>
                <w:lang w:eastAsia="bg-BG"/>
              </w:rPr>
            </w:pPr>
            <w:r w:rsidRPr="00B62F22">
              <w:rPr>
                <w:rFonts w:ascii="Times New Roman" w:hAnsi="Times New Roman"/>
                <w:sz w:val="20"/>
                <w:lang w:eastAsia="bg-BG"/>
              </w:rPr>
              <w:t> </w:t>
            </w:r>
          </w:p>
        </w:tc>
      </w:tr>
      <w:tr w:rsidR="0045377B" w:rsidRPr="00B62F22" w:rsidTr="0045377B">
        <w:trPr>
          <w:trHeight w:val="277"/>
        </w:trPr>
        <w:tc>
          <w:tcPr>
            <w:tcW w:w="442" w:type="dxa"/>
            <w:shd w:val="clear" w:color="auto" w:fill="auto"/>
            <w:noWrap/>
            <w:vAlign w:val="bottom"/>
            <w:hideMark/>
          </w:tcPr>
          <w:p w:rsidR="0045377B" w:rsidRPr="0045377B" w:rsidRDefault="0045377B" w:rsidP="00D1676C">
            <w:pPr>
              <w:spacing w:after="0" w:line="240" w:lineRule="auto"/>
              <w:ind w:firstLine="0"/>
              <w:jc w:val="center"/>
              <w:rPr>
                <w:rFonts w:ascii="Times New Roman" w:hAnsi="Times New Roman"/>
                <w:i/>
                <w:sz w:val="20"/>
                <w:lang w:eastAsia="bg-BG"/>
              </w:rPr>
            </w:pPr>
            <w:r w:rsidRPr="0045377B">
              <w:rPr>
                <w:rFonts w:ascii="Times New Roman" w:hAnsi="Times New Roman"/>
                <w:i/>
                <w:sz w:val="20"/>
                <w:lang w:eastAsia="bg-BG"/>
              </w:rPr>
              <w:t>9</w:t>
            </w:r>
          </w:p>
        </w:tc>
        <w:tc>
          <w:tcPr>
            <w:tcW w:w="2090" w:type="dxa"/>
            <w:shd w:val="clear" w:color="auto" w:fill="auto"/>
            <w:vAlign w:val="bottom"/>
            <w:hideMark/>
          </w:tcPr>
          <w:p w:rsidR="0045377B" w:rsidRPr="0045377B" w:rsidRDefault="00E34AEA" w:rsidP="00D1676C">
            <w:pPr>
              <w:spacing w:after="0" w:line="240" w:lineRule="auto"/>
              <w:ind w:firstLine="0"/>
              <w:jc w:val="center"/>
              <w:rPr>
                <w:rFonts w:ascii="Times New Roman" w:hAnsi="Times New Roman"/>
                <w:i/>
                <w:sz w:val="20"/>
                <w:lang w:eastAsia="bg-BG"/>
              </w:rPr>
            </w:pPr>
            <w:r>
              <w:rPr>
                <w:rFonts w:ascii="Times New Roman" w:hAnsi="Times New Roman"/>
                <w:i/>
                <w:sz w:val="20"/>
                <w:lang w:eastAsia="bg-BG"/>
              </w:rPr>
              <w:t>Релаци</w:t>
            </w:r>
            <w:r w:rsidRPr="0045377B">
              <w:rPr>
                <w:rFonts w:ascii="Times New Roman" w:hAnsi="Times New Roman"/>
                <w:i/>
                <w:sz w:val="20"/>
                <w:lang w:eastAsia="bg-BG"/>
              </w:rPr>
              <w:t>я</w:t>
            </w:r>
            <w:r w:rsidR="0045377B" w:rsidRPr="0045377B">
              <w:rPr>
                <w:rFonts w:ascii="Times New Roman" w:hAnsi="Times New Roman"/>
                <w:i/>
                <w:sz w:val="20"/>
                <w:lang w:eastAsia="bg-BG"/>
              </w:rPr>
              <w:t xml:space="preserve"> 9</w:t>
            </w:r>
          </w:p>
        </w:tc>
        <w:tc>
          <w:tcPr>
            <w:tcW w:w="964" w:type="dxa"/>
            <w:shd w:val="clear" w:color="auto" w:fill="auto"/>
            <w:vAlign w:val="bottom"/>
            <w:hideMark/>
          </w:tcPr>
          <w:p w:rsidR="0045377B" w:rsidRPr="00B62F22" w:rsidRDefault="0045377B" w:rsidP="00D1676C">
            <w:pPr>
              <w:spacing w:after="0" w:line="240" w:lineRule="auto"/>
              <w:ind w:firstLine="0"/>
              <w:jc w:val="center"/>
              <w:rPr>
                <w:rFonts w:ascii="Times New Roman" w:hAnsi="Times New Roman"/>
                <w:sz w:val="20"/>
                <w:lang w:eastAsia="bg-BG"/>
              </w:rPr>
            </w:pPr>
            <w:r w:rsidRPr="00B62F22">
              <w:rPr>
                <w:rFonts w:ascii="Times New Roman" w:hAnsi="Times New Roman"/>
                <w:sz w:val="20"/>
                <w:lang w:eastAsia="bg-BG"/>
              </w:rPr>
              <w:t> </w:t>
            </w:r>
          </w:p>
        </w:tc>
      </w:tr>
      <w:tr w:rsidR="0045377B" w:rsidRPr="00B62F22" w:rsidTr="0045377B">
        <w:trPr>
          <w:trHeight w:val="281"/>
        </w:trPr>
        <w:tc>
          <w:tcPr>
            <w:tcW w:w="442" w:type="dxa"/>
            <w:shd w:val="clear" w:color="auto" w:fill="auto"/>
            <w:noWrap/>
            <w:vAlign w:val="bottom"/>
            <w:hideMark/>
          </w:tcPr>
          <w:p w:rsidR="0045377B" w:rsidRPr="0045377B" w:rsidRDefault="0045377B" w:rsidP="00D1676C">
            <w:pPr>
              <w:spacing w:after="0" w:line="240" w:lineRule="auto"/>
              <w:ind w:firstLine="0"/>
              <w:jc w:val="center"/>
              <w:rPr>
                <w:rFonts w:ascii="Times New Roman" w:hAnsi="Times New Roman"/>
                <w:i/>
                <w:sz w:val="20"/>
                <w:lang w:eastAsia="bg-BG"/>
              </w:rPr>
            </w:pPr>
            <w:r w:rsidRPr="0045377B">
              <w:rPr>
                <w:rFonts w:ascii="Times New Roman" w:hAnsi="Times New Roman"/>
                <w:i/>
                <w:sz w:val="20"/>
                <w:lang w:eastAsia="bg-BG"/>
              </w:rPr>
              <w:t>10</w:t>
            </w:r>
          </w:p>
        </w:tc>
        <w:tc>
          <w:tcPr>
            <w:tcW w:w="2090" w:type="dxa"/>
            <w:shd w:val="clear" w:color="auto" w:fill="auto"/>
            <w:vAlign w:val="bottom"/>
            <w:hideMark/>
          </w:tcPr>
          <w:p w:rsidR="0045377B" w:rsidRPr="0045377B" w:rsidRDefault="00E34AEA" w:rsidP="00D1676C">
            <w:pPr>
              <w:spacing w:after="0" w:line="240" w:lineRule="auto"/>
              <w:ind w:firstLine="0"/>
              <w:jc w:val="center"/>
              <w:rPr>
                <w:rFonts w:ascii="Times New Roman" w:hAnsi="Times New Roman"/>
                <w:i/>
                <w:sz w:val="20"/>
                <w:lang w:eastAsia="bg-BG"/>
              </w:rPr>
            </w:pPr>
            <w:r>
              <w:rPr>
                <w:rFonts w:ascii="Times New Roman" w:hAnsi="Times New Roman"/>
                <w:i/>
                <w:sz w:val="20"/>
                <w:lang w:eastAsia="bg-BG"/>
              </w:rPr>
              <w:t>Релаци</w:t>
            </w:r>
            <w:r w:rsidRPr="0045377B">
              <w:rPr>
                <w:rFonts w:ascii="Times New Roman" w:hAnsi="Times New Roman"/>
                <w:i/>
                <w:sz w:val="20"/>
                <w:lang w:eastAsia="bg-BG"/>
              </w:rPr>
              <w:t>я</w:t>
            </w:r>
            <w:r w:rsidR="0045377B" w:rsidRPr="0045377B">
              <w:rPr>
                <w:rFonts w:ascii="Times New Roman" w:hAnsi="Times New Roman"/>
                <w:i/>
                <w:sz w:val="20"/>
                <w:lang w:eastAsia="bg-BG"/>
              </w:rPr>
              <w:t xml:space="preserve"> 10</w:t>
            </w:r>
          </w:p>
        </w:tc>
        <w:tc>
          <w:tcPr>
            <w:tcW w:w="964" w:type="dxa"/>
            <w:shd w:val="clear" w:color="auto" w:fill="auto"/>
            <w:vAlign w:val="bottom"/>
            <w:hideMark/>
          </w:tcPr>
          <w:p w:rsidR="0045377B" w:rsidRPr="00B62F22" w:rsidRDefault="0045377B" w:rsidP="00D1676C">
            <w:pPr>
              <w:spacing w:after="0" w:line="240" w:lineRule="auto"/>
              <w:ind w:firstLine="0"/>
              <w:jc w:val="center"/>
              <w:rPr>
                <w:rFonts w:ascii="Times New Roman" w:hAnsi="Times New Roman"/>
                <w:sz w:val="20"/>
                <w:lang w:eastAsia="bg-BG"/>
              </w:rPr>
            </w:pPr>
            <w:r w:rsidRPr="00B62F22">
              <w:rPr>
                <w:rFonts w:ascii="Times New Roman" w:hAnsi="Times New Roman"/>
                <w:sz w:val="20"/>
                <w:lang w:eastAsia="bg-BG"/>
              </w:rPr>
              <w:t> </w:t>
            </w:r>
          </w:p>
        </w:tc>
      </w:tr>
      <w:tr w:rsidR="0045377B" w:rsidRPr="00B62F22" w:rsidTr="0045377B">
        <w:trPr>
          <w:trHeight w:val="281"/>
        </w:trPr>
        <w:tc>
          <w:tcPr>
            <w:tcW w:w="442" w:type="dxa"/>
            <w:shd w:val="clear" w:color="auto" w:fill="auto"/>
            <w:noWrap/>
            <w:vAlign w:val="bottom"/>
            <w:hideMark/>
          </w:tcPr>
          <w:p w:rsidR="0045377B" w:rsidRPr="0045377B" w:rsidRDefault="0045377B" w:rsidP="00D1676C">
            <w:pPr>
              <w:spacing w:after="0" w:line="240" w:lineRule="auto"/>
              <w:ind w:firstLine="0"/>
              <w:jc w:val="center"/>
              <w:rPr>
                <w:rFonts w:ascii="Times New Roman" w:hAnsi="Times New Roman"/>
                <w:i/>
                <w:sz w:val="20"/>
                <w:lang w:eastAsia="bg-BG"/>
              </w:rPr>
            </w:pPr>
            <w:r w:rsidRPr="0045377B">
              <w:rPr>
                <w:rFonts w:ascii="Times New Roman" w:hAnsi="Times New Roman"/>
                <w:i/>
                <w:sz w:val="20"/>
                <w:lang w:eastAsia="bg-BG"/>
              </w:rPr>
              <w:t>11</w:t>
            </w:r>
          </w:p>
        </w:tc>
        <w:tc>
          <w:tcPr>
            <w:tcW w:w="2090" w:type="dxa"/>
            <w:shd w:val="clear" w:color="auto" w:fill="auto"/>
            <w:vAlign w:val="bottom"/>
            <w:hideMark/>
          </w:tcPr>
          <w:p w:rsidR="0045377B" w:rsidRPr="0045377B" w:rsidRDefault="00E34AEA" w:rsidP="00D1676C">
            <w:pPr>
              <w:spacing w:after="0" w:line="240" w:lineRule="auto"/>
              <w:ind w:firstLine="0"/>
              <w:jc w:val="center"/>
              <w:rPr>
                <w:rFonts w:ascii="Times New Roman" w:hAnsi="Times New Roman"/>
                <w:i/>
                <w:sz w:val="20"/>
                <w:lang w:eastAsia="bg-BG"/>
              </w:rPr>
            </w:pPr>
            <w:r>
              <w:rPr>
                <w:rFonts w:ascii="Times New Roman" w:hAnsi="Times New Roman"/>
                <w:i/>
                <w:sz w:val="20"/>
                <w:lang w:eastAsia="bg-BG"/>
              </w:rPr>
              <w:t>Релаци</w:t>
            </w:r>
            <w:r w:rsidRPr="0045377B">
              <w:rPr>
                <w:rFonts w:ascii="Times New Roman" w:hAnsi="Times New Roman"/>
                <w:i/>
                <w:sz w:val="20"/>
                <w:lang w:eastAsia="bg-BG"/>
              </w:rPr>
              <w:t>я</w:t>
            </w:r>
            <w:r w:rsidR="0045377B" w:rsidRPr="0045377B">
              <w:rPr>
                <w:rFonts w:ascii="Times New Roman" w:hAnsi="Times New Roman"/>
                <w:i/>
                <w:sz w:val="20"/>
                <w:lang w:eastAsia="bg-BG"/>
              </w:rPr>
              <w:t xml:space="preserve"> 11</w:t>
            </w:r>
          </w:p>
        </w:tc>
        <w:tc>
          <w:tcPr>
            <w:tcW w:w="964" w:type="dxa"/>
            <w:shd w:val="clear" w:color="auto" w:fill="auto"/>
            <w:vAlign w:val="bottom"/>
            <w:hideMark/>
          </w:tcPr>
          <w:p w:rsidR="0045377B" w:rsidRPr="00B62F22" w:rsidRDefault="0045377B" w:rsidP="00D1676C">
            <w:pPr>
              <w:spacing w:after="0" w:line="240" w:lineRule="auto"/>
              <w:ind w:firstLine="0"/>
              <w:jc w:val="center"/>
              <w:rPr>
                <w:rFonts w:ascii="Times New Roman" w:hAnsi="Times New Roman"/>
                <w:sz w:val="20"/>
                <w:lang w:eastAsia="bg-BG"/>
              </w:rPr>
            </w:pPr>
          </w:p>
        </w:tc>
      </w:tr>
    </w:tbl>
    <w:p w:rsidR="008B4E42" w:rsidRDefault="008B4E42" w:rsidP="00403494">
      <w:pPr>
        <w:spacing w:after="0" w:line="240" w:lineRule="auto"/>
        <w:ind w:firstLine="0"/>
        <w:contextualSpacing/>
        <w:rPr>
          <w:rFonts w:ascii="Times New Roman" w:hAnsi="Times New Roman"/>
          <w:szCs w:val="24"/>
          <w:lang w:val="en-US"/>
        </w:rPr>
      </w:pPr>
    </w:p>
    <w:p w:rsidR="00305816" w:rsidRPr="00305816" w:rsidRDefault="00305816" w:rsidP="00403494">
      <w:pPr>
        <w:spacing w:after="0" w:line="240" w:lineRule="auto"/>
        <w:ind w:firstLine="0"/>
        <w:contextualSpacing/>
        <w:rPr>
          <w:rFonts w:ascii="Times New Roman" w:hAnsi="Times New Roman"/>
          <w:szCs w:val="24"/>
          <w:lang w:val="en-US"/>
        </w:rPr>
      </w:pPr>
    </w:p>
    <w:p w:rsidR="00305816" w:rsidRPr="00305816" w:rsidRDefault="00353EB4" w:rsidP="00353EB4">
      <w:pPr>
        <w:ind w:firstLine="0"/>
        <w:rPr>
          <w:rFonts w:ascii="Times New Roman" w:hAnsi="Times New Roman"/>
          <w:lang w:val="en-US"/>
        </w:rPr>
      </w:pPr>
      <w:r>
        <w:rPr>
          <w:rFonts w:ascii="Times New Roman" w:hAnsi="Times New Roman"/>
          <w:szCs w:val="24"/>
        </w:rPr>
        <w:t xml:space="preserve">        </w:t>
      </w:r>
      <w:r w:rsidR="00B62F22" w:rsidRPr="008A2532">
        <w:rPr>
          <w:rFonts w:ascii="Times New Roman" w:hAnsi="Times New Roman"/>
          <w:b/>
          <w:color w:val="000000"/>
          <w:szCs w:val="24"/>
          <w:lang w:val="ru-RU"/>
        </w:rPr>
        <w:t>2.</w:t>
      </w:r>
      <w:r w:rsidR="008B4E42">
        <w:rPr>
          <w:rFonts w:ascii="Times New Roman" w:hAnsi="Times New Roman"/>
          <w:b/>
          <w:color w:val="000000"/>
          <w:szCs w:val="24"/>
          <w:lang w:val="ru-RU"/>
        </w:rPr>
        <w:t xml:space="preserve"> </w:t>
      </w:r>
      <w:r w:rsidR="00AE5C1F" w:rsidRPr="008A2532">
        <w:rPr>
          <w:rFonts w:ascii="Times New Roman" w:hAnsi="Times New Roman"/>
          <w:color w:val="000000"/>
          <w:szCs w:val="24"/>
        </w:rPr>
        <w:t>Общата стойност</w:t>
      </w:r>
      <w:r w:rsidR="00AE5C1F" w:rsidRPr="008A2532">
        <w:rPr>
          <w:rFonts w:ascii="Times New Roman" w:hAnsi="Times New Roman"/>
          <w:b/>
          <w:color w:val="000000"/>
          <w:szCs w:val="24"/>
        </w:rPr>
        <w:t xml:space="preserve"> </w:t>
      </w:r>
      <w:r w:rsidR="00AE5C1F" w:rsidRPr="008A2532">
        <w:rPr>
          <w:rFonts w:ascii="Times New Roman" w:hAnsi="Times New Roman"/>
          <w:color w:val="000000"/>
          <w:szCs w:val="24"/>
        </w:rPr>
        <w:t>за изпълнение на поръчката е в размер на ………./……………………………/ лева без ДДС.</w:t>
      </w:r>
      <w:r>
        <w:rPr>
          <w:rFonts w:ascii="Times New Roman" w:hAnsi="Times New Roman"/>
          <w:color w:val="000000"/>
          <w:szCs w:val="24"/>
          <w:lang w:val="en-US"/>
        </w:rPr>
        <w:t xml:space="preserve"> </w:t>
      </w:r>
      <w:r w:rsidRPr="00396F71">
        <w:rPr>
          <w:rFonts w:ascii="Times New Roman" w:hAnsi="Times New Roman"/>
        </w:rPr>
        <w:t xml:space="preserve">При </w:t>
      </w:r>
      <w:r>
        <w:rPr>
          <w:rFonts w:ascii="Times New Roman" w:hAnsi="Times New Roman"/>
        </w:rPr>
        <w:t>допуснати</w:t>
      </w:r>
      <w:r w:rsidRPr="00396F71">
        <w:rPr>
          <w:rFonts w:ascii="Times New Roman" w:hAnsi="Times New Roman"/>
        </w:rPr>
        <w:t xml:space="preserve"> аритметични грешки</w:t>
      </w:r>
      <w:r>
        <w:rPr>
          <w:rFonts w:ascii="Times New Roman" w:hAnsi="Times New Roman"/>
        </w:rPr>
        <w:t>,</w:t>
      </w:r>
      <w:r w:rsidRPr="00396F71">
        <w:rPr>
          <w:rFonts w:ascii="Times New Roman" w:hAnsi="Times New Roman"/>
        </w:rPr>
        <w:t xml:space="preserve"> меродавна е единичната цена.</w:t>
      </w:r>
    </w:p>
    <w:p w:rsidR="008B4E42" w:rsidRDefault="00577F1D" w:rsidP="00577F1D">
      <w:pPr>
        <w:spacing w:after="0"/>
        <w:ind w:firstLine="0"/>
        <w:rPr>
          <w:rFonts w:ascii="Times New Roman" w:hAnsi="Times New Roman"/>
          <w:szCs w:val="24"/>
          <w:lang w:val="en-US"/>
        </w:rPr>
      </w:pPr>
      <w:bookmarkStart w:id="0" w:name="_GoBack"/>
      <w:bookmarkEnd w:id="0"/>
      <w:r w:rsidRPr="008A2532">
        <w:rPr>
          <w:rFonts w:ascii="Times New Roman" w:hAnsi="Times New Roman"/>
          <w:szCs w:val="24"/>
        </w:rPr>
        <w:t xml:space="preserve">      </w:t>
      </w:r>
      <w:r w:rsidR="002A6379">
        <w:rPr>
          <w:rFonts w:ascii="Times New Roman" w:hAnsi="Times New Roman"/>
          <w:szCs w:val="24"/>
        </w:rPr>
        <w:t xml:space="preserve"> </w:t>
      </w:r>
      <w:r w:rsidRPr="008A2532">
        <w:rPr>
          <w:rFonts w:ascii="Times New Roman" w:hAnsi="Times New Roman"/>
          <w:szCs w:val="24"/>
        </w:rPr>
        <w:t xml:space="preserve"> </w:t>
      </w:r>
      <w:r w:rsidR="00B62F22" w:rsidRPr="008A2532">
        <w:rPr>
          <w:rFonts w:ascii="Times New Roman" w:hAnsi="Times New Roman"/>
          <w:b/>
          <w:szCs w:val="24"/>
        </w:rPr>
        <w:t>3.</w:t>
      </w:r>
      <w:r w:rsidR="00B62F22" w:rsidRPr="008A2532">
        <w:rPr>
          <w:rFonts w:ascii="Times New Roman" w:hAnsi="Times New Roman"/>
          <w:szCs w:val="24"/>
        </w:rPr>
        <w:t xml:space="preserve"> Всяко плащане ще се извършва </w:t>
      </w:r>
      <w:r w:rsidR="00AE5C1F" w:rsidRPr="008A2532">
        <w:rPr>
          <w:rFonts w:ascii="Times New Roman" w:hAnsi="Times New Roman"/>
          <w:szCs w:val="24"/>
        </w:rPr>
        <w:t>по</w:t>
      </w:r>
      <w:r w:rsidR="00AE5C1F" w:rsidRPr="008A2532">
        <w:rPr>
          <w:rFonts w:ascii="Times New Roman" w:hAnsi="Times New Roman"/>
          <w:szCs w:val="24"/>
          <w:lang w:val="ru-RU"/>
        </w:rPr>
        <w:t xml:space="preserve"> </w:t>
      </w:r>
      <w:r w:rsidR="00AE5C1F" w:rsidRPr="008A2532">
        <w:rPr>
          <w:rFonts w:ascii="Times New Roman" w:hAnsi="Times New Roman"/>
          <w:szCs w:val="24"/>
        </w:rPr>
        <w:t>банков път в лева,</w:t>
      </w:r>
      <w:r w:rsidR="00B62F22" w:rsidRPr="008A2532">
        <w:rPr>
          <w:rFonts w:ascii="Times New Roman" w:hAnsi="Times New Roman"/>
          <w:szCs w:val="24"/>
        </w:rPr>
        <w:t xml:space="preserve"> в срок</w:t>
      </w:r>
      <w:r w:rsidR="00AE5C1F" w:rsidRPr="008A2532">
        <w:rPr>
          <w:rFonts w:ascii="Times New Roman" w:hAnsi="Times New Roman"/>
          <w:szCs w:val="24"/>
        </w:rPr>
        <w:t xml:space="preserve"> </w:t>
      </w:r>
      <w:r w:rsidRPr="008A2532">
        <w:rPr>
          <w:rFonts w:ascii="Times New Roman" w:hAnsi="Times New Roman"/>
          <w:szCs w:val="24"/>
        </w:rPr>
        <w:t>до 30 календарни дни след издаване на фактура.</w:t>
      </w:r>
    </w:p>
    <w:p w:rsidR="000B5DED" w:rsidRPr="000B5DED" w:rsidRDefault="000B5DED" w:rsidP="00577F1D">
      <w:pPr>
        <w:spacing w:after="0"/>
        <w:ind w:firstLine="0"/>
        <w:rPr>
          <w:rFonts w:ascii="Times New Roman" w:hAnsi="Times New Roman"/>
          <w:szCs w:val="24"/>
          <w:lang w:val="en-US"/>
        </w:rPr>
      </w:pPr>
    </w:p>
    <w:p w:rsidR="008A2532" w:rsidRDefault="008A2532" w:rsidP="008A2532">
      <w:pPr>
        <w:pStyle w:val="ListParagraph"/>
        <w:tabs>
          <w:tab w:val="left" w:pos="-142"/>
          <w:tab w:val="left" w:pos="851"/>
          <w:tab w:val="left" w:pos="993"/>
          <w:tab w:val="left" w:pos="1134"/>
        </w:tabs>
        <w:ind w:left="0"/>
        <w:jc w:val="both"/>
        <w:rPr>
          <w:color w:val="000000" w:themeColor="text1"/>
          <w:sz w:val="24"/>
          <w:szCs w:val="24"/>
          <w:lang w:val="en-US"/>
        </w:rPr>
      </w:pPr>
      <w:r w:rsidRPr="008A2532">
        <w:rPr>
          <w:b/>
          <w:color w:val="000000" w:themeColor="text1"/>
          <w:sz w:val="24"/>
          <w:szCs w:val="24"/>
          <w:lang w:val="bg-BG"/>
        </w:rPr>
        <w:t xml:space="preserve">    </w:t>
      </w:r>
      <w:r w:rsidR="002A6379">
        <w:rPr>
          <w:b/>
          <w:color w:val="000000" w:themeColor="text1"/>
          <w:sz w:val="24"/>
          <w:szCs w:val="24"/>
          <w:lang w:val="bg-BG"/>
        </w:rPr>
        <w:t xml:space="preserve">    </w:t>
      </w:r>
      <w:r w:rsidR="00353EB4">
        <w:rPr>
          <w:b/>
          <w:color w:val="000000" w:themeColor="text1"/>
          <w:sz w:val="24"/>
          <w:szCs w:val="24"/>
          <w:lang w:val="bg-BG"/>
        </w:rPr>
        <w:t>4</w:t>
      </w:r>
      <w:r w:rsidRPr="008A2532">
        <w:rPr>
          <w:b/>
          <w:color w:val="000000" w:themeColor="text1"/>
          <w:sz w:val="24"/>
          <w:szCs w:val="24"/>
          <w:lang w:val="bg-BG"/>
        </w:rPr>
        <w:t>.</w:t>
      </w:r>
      <w:r w:rsidRPr="008A2532">
        <w:rPr>
          <w:color w:val="000000" w:themeColor="text1"/>
          <w:sz w:val="24"/>
          <w:szCs w:val="24"/>
          <w:lang w:val="bg-BG"/>
        </w:rPr>
        <w:t xml:space="preserve"> В случай, че ни бъде възложено изпълнението на обществената поръчка, плащанията следва да бъдат извършвани по </w:t>
      </w:r>
      <w:r w:rsidR="0086350F">
        <w:rPr>
          <w:color w:val="000000" w:themeColor="text1"/>
          <w:sz w:val="24"/>
          <w:szCs w:val="24"/>
          <w:lang w:val="bg-BG"/>
        </w:rPr>
        <w:t xml:space="preserve">следната </w:t>
      </w:r>
      <w:r w:rsidRPr="008A2532">
        <w:rPr>
          <w:color w:val="000000" w:themeColor="text1"/>
          <w:sz w:val="24"/>
          <w:szCs w:val="24"/>
          <w:lang w:val="bg-BG"/>
        </w:rPr>
        <w:t>банкова сметка:</w:t>
      </w:r>
    </w:p>
    <w:p w:rsidR="000B5DED" w:rsidRDefault="000B5DED" w:rsidP="008A2532">
      <w:pPr>
        <w:pStyle w:val="ListParagraph"/>
        <w:tabs>
          <w:tab w:val="left" w:pos="-142"/>
          <w:tab w:val="left" w:pos="851"/>
          <w:tab w:val="left" w:pos="993"/>
          <w:tab w:val="left" w:pos="1134"/>
        </w:tabs>
        <w:ind w:left="0"/>
        <w:jc w:val="both"/>
        <w:rPr>
          <w:color w:val="000000" w:themeColor="text1"/>
          <w:sz w:val="24"/>
          <w:szCs w:val="24"/>
          <w:lang w:val="en-US"/>
        </w:rPr>
      </w:pPr>
    </w:p>
    <w:p w:rsidR="008A2532" w:rsidRDefault="008A2532" w:rsidP="008A2532">
      <w:pPr>
        <w:pStyle w:val="ListParagraph"/>
        <w:tabs>
          <w:tab w:val="left" w:pos="-142"/>
          <w:tab w:val="left" w:pos="851"/>
          <w:tab w:val="left" w:pos="993"/>
          <w:tab w:val="left" w:pos="1134"/>
        </w:tabs>
        <w:ind w:left="0"/>
        <w:jc w:val="both"/>
        <w:rPr>
          <w:color w:val="000000" w:themeColor="text1"/>
          <w:sz w:val="24"/>
          <w:szCs w:val="24"/>
          <w:lang w:val="en-US"/>
        </w:rPr>
      </w:pPr>
    </w:p>
    <w:p w:rsidR="00305816" w:rsidRDefault="00305816" w:rsidP="008A2532">
      <w:pPr>
        <w:pStyle w:val="ListParagraph"/>
        <w:tabs>
          <w:tab w:val="left" w:pos="-142"/>
          <w:tab w:val="left" w:pos="851"/>
          <w:tab w:val="left" w:pos="993"/>
          <w:tab w:val="left" w:pos="1134"/>
        </w:tabs>
        <w:ind w:left="0"/>
        <w:jc w:val="both"/>
        <w:rPr>
          <w:color w:val="000000" w:themeColor="text1"/>
          <w:sz w:val="24"/>
          <w:szCs w:val="24"/>
          <w:lang w:val="en-US"/>
        </w:rPr>
      </w:pPr>
    </w:p>
    <w:p w:rsidR="00305816" w:rsidRPr="00305816" w:rsidRDefault="00305816" w:rsidP="008A2532">
      <w:pPr>
        <w:pStyle w:val="ListParagraph"/>
        <w:tabs>
          <w:tab w:val="left" w:pos="-142"/>
          <w:tab w:val="left" w:pos="851"/>
          <w:tab w:val="left" w:pos="993"/>
          <w:tab w:val="left" w:pos="1134"/>
        </w:tabs>
        <w:ind w:left="0"/>
        <w:jc w:val="both"/>
        <w:rPr>
          <w:color w:val="000000" w:themeColor="text1"/>
          <w:sz w:val="24"/>
          <w:szCs w:val="24"/>
          <w:lang w:val="en-US"/>
        </w:rPr>
      </w:pPr>
    </w:p>
    <w:p w:rsidR="008A2532" w:rsidRPr="008A2532" w:rsidRDefault="008A2532" w:rsidP="008A2532">
      <w:pPr>
        <w:tabs>
          <w:tab w:val="left" w:pos="142"/>
        </w:tabs>
        <w:spacing w:after="0"/>
        <w:rPr>
          <w:rFonts w:ascii="Times New Roman" w:hAnsi="Times New Roman"/>
          <w:color w:val="000000" w:themeColor="text1"/>
          <w:szCs w:val="24"/>
        </w:rPr>
      </w:pPr>
      <w:r>
        <w:rPr>
          <w:rFonts w:ascii="Times New Roman" w:hAnsi="Times New Roman"/>
          <w:color w:val="000000" w:themeColor="text1"/>
          <w:szCs w:val="24"/>
        </w:rPr>
        <w:t xml:space="preserve">       </w:t>
      </w:r>
      <w:r w:rsidRPr="008A2532">
        <w:rPr>
          <w:rFonts w:ascii="Times New Roman" w:hAnsi="Times New Roman"/>
          <w:color w:val="000000" w:themeColor="text1"/>
          <w:szCs w:val="24"/>
        </w:rPr>
        <w:t>БАНКА:</w:t>
      </w:r>
      <w:r w:rsidR="002A6379">
        <w:rPr>
          <w:rFonts w:ascii="Times New Roman" w:hAnsi="Times New Roman"/>
          <w:color w:val="000000" w:themeColor="text1"/>
          <w:szCs w:val="24"/>
        </w:rPr>
        <w:t xml:space="preserve"> </w:t>
      </w:r>
      <w:r w:rsidRPr="008A2532">
        <w:rPr>
          <w:rFonts w:ascii="Times New Roman" w:hAnsi="Times New Roman"/>
          <w:color w:val="000000" w:themeColor="text1"/>
          <w:szCs w:val="24"/>
        </w:rPr>
        <w:t>…………………………… , клон/ офис „</w:t>
      </w:r>
      <w:r w:rsidR="002A6379">
        <w:rPr>
          <w:rFonts w:ascii="Times New Roman" w:hAnsi="Times New Roman"/>
          <w:color w:val="000000" w:themeColor="text1"/>
          <w:szCs w:val="24"/>
        </w:rPr>
        <w:t xml:space="preserve"> </w:t>
      </w:r>
      <w:r w:rsidRPr="008A2532">
        <w:rPr>
          <w:rFonts w:ascii="Times New Roman" w:hAnsi="Times New Roman"/>
          <w:color w:val="000000" w:themeColor="text1"/>
          <w:szCs w:val="24"/>
        </w:rPr>
        <w:t>..........................”</w:t>
      </w:r>
    </w:p>
    <w:p w:rsidR="008A2532" w:rsidRPr="008A2532" w:rsidRDefault="008A2532" w:rsidP="008A2532">
      <w:pPr>
        <w:tabs>
          <w:tab w:val="left" w:pos="142"/>
        </w:tabs>
        <w:spacing w:after="0"/>
        <w:rPr>
          <w:rFonts w:ascii="Times New Roman" w:hAnsi="Times New Roman"/>
          <w:color w:val="000000" w:themeColor="text1"/>
          <w:szCs w:val="24"/>
        </w:rPr>
      </w:pPr>
      <w:r w:rsidRPr="008A2532">
        <w:rPr>
          <w:rFonts w:ascii="Times New Roman" w:hAnsi="Times New Roman"/>
          <w:color w:val="000000" w:themeColor="text1"/>
          <w:szCs w:val="24"/>
        </w:rPr>
        <w:t xml:space="preserve">       BIC код на банката:</w:t>
      </w:r>
      <w:r w:rsidR="002A6379">
        <w:rPr>
          <w:rFonts w:ascii="Times New Roman" w:hAnsi="Times New Roman"/>
          <w:color w:val="000000" w:themeColor="text1"/>
          <w:szCs w:val="24"/>
        </w:rPr>
        <w:t xml:space="preserve"> </w:t>
      </w:r>
      <w:r w:rsidRPr="008A2532">
        <w:rPr>
          <w:rFonts w:ascii="Times New Roman" w:hAnsi="Times New Roman"/>
          <w:color w:val="000000" w:themeColor="text1"/>
          <w:szCs w:val="24"/>
        </w:rPr>
        <w:t xml:space="preserve">...........................................................................   </w:t>
      </w:r>
    </w:p>
    <w:p w:rsidR="008A2532" w:rsidRDefault="008A2532" w:rsidP="008A2532">
      <w:pPr>
        <w:pStyle w:val="Footer"/>
        <w:tabs>
          <w:tab w:val="left" w:pos="540"/>
        </w:tabs>
        <w:ind w:firstLine="709"/>
        <w:jc w:val="both"/>
        <w:rPr>
          <w:color w:val="000000" w:themeColor="text1"/>
          <w:sz w:val="24"/>
          <w:szCs w:val="24"/>
          <w:lang w:val="bg-BG"/>
        </w:rPr>
      </w:pPr>
      <w:r>
        <w:rPr>
          <w:color w:val="000000" w:themeColor="text1"/>
          <w:sz w:val="24"/>
          <w:szCs w:val="24"/>
          <w:lang w:val="bg-BG"/>
        </w:rPr>
        <w:t xml:space="preserve">       </w:t>
      </w:r>
      <w:r w:rsidRPr="008A2532">
        <w:rPr>
          <w:color w:val="000000" w:themeColor="text1"/>
          <w:sz w:val="24"/>
          <w:szCs w:val="24"/>
          <w:lang w:val="bg-BG"/>
        </w:rPr>
        <w:t>IBAN:</w:t>
      </w:r>
      <w:r w:rsidR="002A6379">
        <w:rPr>
          <w:color w:val="000000" w:themeColor="text1"/>
          <w:sz w:val="24"/>
          <w:szCs w:val="24"/>
          <w:lang w:val="bg-BG"/>
        </w:rPr>
        <w:t xml:space="preserve"> </w:t>
      </w:r>
      <w:r w:rsidRPr="008A2532">
        <w:rPr>
          <w:color w:val="000000" w:themeColor="text1"/>
          <w:sz w:val="24"/>
          <w:szCs w:val="24"/>
          <w:lang w:val="bg-BG"/>
        </w:rPr>
        <w:t xml:space="preserve">..................................................................................................    </w:t>
      </w:r>
    </w:p>
    <w:p w:rsidR="001F6A94" w:rsidRDefault="004F0C92" w:rsidP="004F0C92">
      <w:pPr>
        <w:pStyle w:val="Footer"/>
        <w:tabs>
          <w:tab w:val="left" w:pos="540"/>
        </w:tabs>
        <w:jc w:val="both"/>
        <w:rPr>
          <w:color w:val="000000" w:themeColor="text1"/>
          <w:sz w:val="24"/>
          <w:szCs w:val="24"/>
          <w:lang w:val="bg-BG"/>
        </w:rPr>
      </w:pPr>
      <w:r>
        <w:rPr>
          <w:color w:val="000000" w:themeColor="text1"/>
          <w:sz w:val="24"/>
          <w:szCs w:val="24"/>
          <w:lang w:val="bg-BG"/>
        </w:rPr>
        <w:tab/>
      </w:r>
    </w:p>
    <w:p w:rsidR="001F6A94" w:rsidRPr="001F6A94" w:rsidRDefault="00353EB4" w:rsidP="00353EB4">
      <w:pPr>
        <w:ind w:firstLine="0"/>
        <w:rPr>
          <w:rFonts w:ascii="Times New Roman" w:hAnsi="Times New Roman"/>
          <w:color w:val="000000" w:themeColor="text1"/>
          <w:szCs w:val="24"/>
        </w:rPr>
      </w:pPr>
      <w:r>
        <w:rPr>
          <w:rFonts w:ascii="Times New Roman" w:hAnsi="Times New Roman"/>
          <w:b/>
          <w:color w:val="000000" w:themeColor="text1"/>
          <w:szCs w:val="24"/>
        </w:rPr>
        <w:t xml:space="preserve">         5</w:t>
      </w:r>
      <w:r w:rsidR="004F0C92" w:rsidRPr="001F6A94">
        <w:rPr>
          <w:rFonts w:ascii="Times New Roman" w:hAnsi="Times New Roman"/>
          <w:b/>
          <w:color w:val="000000" w:themeColor="text1"/>
          <w:szCs w:val="24"/>
        </w:rPr>
        <w:t>.</w:t>
      </w:r>
      <w:r w:rsidR="0045377B">
        <w:rPr>
          <w:rFonts w:ascii="Times New Roman" w:hAnsi="Times New Roman"/>
          <w:b/>
          <w:color w:val="000000" w:themeColor="text1"/>
          <w:szCs w:val="24"/>
        </w:rPr>
        <w:t xml:space="preserve"> </w:t>
      </w:r>
      <w:r w:rsidR="001F6A94" w:rsidRPr="001F6A94">
        <w:rPr>
          <w:rFonts w:ascii="Times New Roman" w:hAnsi="Times New Roman"/>
          <w:color w:val="000000" w:themeColor="text1"/>
          <w:szCs w:val="24"/>
        </w:rPr>
        <w:t>В случай, че бъдем избрани за изпълнители ще представим гаранция за изпълнение на договора, в размер на 5% от стойността му без ДДС</w:t>
      </w:r>
      <w:r w:rsidR="0086350F">
        <w:rPr>
          <w:rFonts w:ascii="Times New Roman" w:hAnsi="Times New Roman"/>
          <w:color w:val="000000" w:themeColor="text1"/>
          <w:szCs w:val="24"/>
        </w:rPr>
        <w:t>,</w:t>
      </w:r>
      <w:r w:rsidR="001F6A94" w:rsidRPr="001F6A94">
        <w:rPr>
          <w:rFonts w:ascii="Times New Roman" w:hAnsi="Times New Roman"/>
          <w:color w:val="000000" w:themeColor="text1"/>
          <w:szCs w:val="24"/>
        </w:rPr>
        <w:t xml:space="preserve"> със срок на валидност 30 /тридесет/ дни след изтичане на срока на договора</w:t>
      </w:r>
      <w:r w:rsidR="001F6A94">
        <w:rPr>
          <w:rFonts w:ascii="Times New Roman" w:hAnsi="Times New Roman"/>
          <w:color w:val="000000" w:themeColor="text1"/>
          <w:szCs w:val="24"/>
        </w:rPr>
        <w:t xml:space="preserve">, </w:t>
      </w:r>
      <w:r w:rsidR="001F6A94" w:rsidRPr="001F6A94">
        <w:rPr>
          <w:rFonts w:ascii="Times New Roman" w:hAnsi="Times New Roman"/>
          <w:color w:val="000000" w:themeColor="text1"/>
          <w:szCs w:val="24"/>
        </w:rPr>
        <w:t>в една от следните форми:</w:t>
      </w:r>
      <w:r w:rsidR="001F6A94">
        <w:rPr>
          <w:rFonts w:ascii="Times New Roman" w:hAnsi="Times New Roman"/>
          <w:color w:val="000000" w:themeColor="text1"/>
          <w:szCs w:val="24"/>
        </w:rPr>
        <w:t xml:space="preserve"> </w:t>
      </w:r>
    </w:p>
    <w:p w:rsidR="001F6A94" w:rsidRPr="0011735C" w:rsidRDefault="001F6A94" w:rsidP="0011735C">
      <w:pPr>
        <w:spacing w:after="0"/>
        <w:rPr>
          <w:rFonts w:ascii="Times New Roman" w:hAnsi="Times New Roman"/>
          <w:color w:val="000000" w:themeColor="text1"/>
          <w:szCs w:val="24"/>
        </w:rPr>
      </w:pPr>
      <w:r w:rsidRPr="0011735C">
        <w:rPr>
          <w:rFonts w:ascii="Times New Roman" w:hAnsi="Times New Roman"/>
          <w:color w:val="000000" w:themeColor="text1"/>
          <w:szCs w:val="24"/>
        </w:rPr>
        <w:t xml:space="preserve">- </w:t>
      </w:r>
      <w:r w:rsidRPr="0011735C">
        <w:rPr>
          <w:rFonts w:ascii="Times New Roman" w:hAnsi="Times New Roman"/>
          <w:color w:val="000000"/>
          <w:szCs w:val="24"/>
        </w:rPr>
        <w:t>парична сума, внесена по банковата сметка на „БДЖ</w:t>
      </w:r>
      <w:r w:rsidRPr="0011735C">
        <w:rPr>
          <w:rFonts w:ascii="Times New Roman" w:hAnsi="Times New Roman"/>
          <w:bCs/>
          <w:color w:val="000000"/>
          <w:szCs w:val="24"/>
        </w:rPr>
        <w:t>–</w:t>
      </w:r>
      <w:r w:rsidRPr="0011735C">
        <w:rPr>
          <w:rFonts w:ascii="Times New Roman" w:hAnsi="Times New Roman"/>
          <w:color w:val="000000"/>
          <w:szCs w:val="24"/>
        </w:rPr>
        <w:t>Товарни превози” ЕООД в: УниКредит Булбанк АД, гр. София, IBAN: BG02 UNCR 7000 1501 0062 61, BIC: UNCRBGSF</w:t>
      </w:r>
      <w:r w:rsidR="0011735C" w:rsidRPr="0011735C">
        <w:rPr>
          <w:rFonts w:ascii="Times New Roman" w:hAnsi="Times New Roman"/>
          <w:color w:val="000000"/>
          <w:szCs w:val="24"/>
        </w:rPr>
        <w:t>.</w:t>
      </w:r>
      <w:r w:rsidRPr="0011735C">
        <w:rPr>
          <w:rFonts w:ascii="Times New Roman" w:hAnsi="Times New Roman"/>
          <w:color w:val="000000" w:themeColor="text1"/>
          <w:szCs w:val="24"/>
        </w:rPr>
        <w:t xml:space="preserve"> </w:t>
      </w:r>
    </w:p>
    <w:p w:rsidR="001F6A94" w:rsidRPr="001F6A94" w:rsidRDefault="001F6A94" w:rsidP="0011735C">
      <w:pPr>
        <w:spacing w:after="0"/>
        <w:rPr>
          <w:rFonts w:ascii="Times New Roman" w:hAnsi="Times New Roman"/>
          <w:color w:val="000000" w:themeColor="text1"/>
          <w:szCs w:val="24"/>
        </w:rPr>
      </w:pPr>
      <w:r w:rsidRPr="001F6A94">
        <w:rPr>
          <w:rFonts w:ascii="Times New Roman" w:hAnsi="Times New Roman"/>
          <w:color w:val="000000" w:themeColor="text1"/>
          <w:szCs w:val="24"/>
        </w:rPr>
        <w:t>- банкова гаранция в оригинал</w:t>
      </w:r>
      <w:r w:rsidR="0086350F">
        <w:rPr>
          <w:rFonts w:ascii="Times New Roman" w:hAnsi="Times New Roman"/>
          <w:color w:val="000000" w:themeColor="text1"/>
          <w:szCs w:val="24"/>
        </w:rPr>
        <w:t xml:space="preserve"> –</w:t>
      </w:r>
      <w:r w:rsidRPr="001F6A94">
        <w:rPr>
          <w:rFonts w:ascii="Times New Roman" w:hAnsi="Times New Roman"/>
          <w:color w:val="000000" w:themeColor="text1"/>
          <w:szCs w:val="24"/>
        </w:rPr>
        <w:t xml:space="preserve"> безусловна</w:t>
      </w:r>
      <w:r w:rsidR="0086350F">
        <w:rPr>
          <w:rFonts w:ascii="Times New Roman" w:hAnsi="Times New Roman"/>
          <w:color w:val="000000" w:themeColor="text1"/>
          <w:szCs w:val="24"/>
        </w:rPr>
        <w:t>,</w:t>
      </w:r>
      <w:r w:rsidRPr="001F6A94">
        <w:rPr>
          <w:rFonts w:ascii="Times New Roman" w:hAnsi="Times New Roman"/>
          <w:color w:val="000000" w:themeColor="text1"/>
          <w:szCs w:val="24"/>
        </w:rPr>
        <w:t xml:space="preserve"> неотменяема и платима при първо писмено поискване, в което възложителят заяви, че изпълнителят не е изпълнил задължение по договора за възлагане на обществената поръчка.</w:t>
      </w:r>
    </w:p>
    <w:p w:rsidR="00305816" w:rsidRDefault="001F6A94" w:rsidP="00305816">
      <w:pPr>
        <w:rPr>
          <w:rFonts w:ascii="Times New Roman" w:hAnsi="Times New Roman"/>
          <w:color w:val="000000"/>
          <w:lang w:val="en-US"/>
        </w:rPr>
      </w:pPr>
      <w:r w:rsidRPr="001F6A94">
        <w:rPr>
          <w:rFonts w:ascii="Times New Roman" w:hAnsi="Times New Roman"/>
          <w:color w:val="000000" w:themeColor="text1"/>
          <w:szCs w:val="24"/>
        </w:rPr>
        <w:t xml:space="preserve">- застраховка, която обезпечава изпълнението чрез покритие </w:t>
      </w:r>
      <w:r w:rsidR="0011735C">
        <w:rPr>
          <w:rFonts w:ascii="Times New Roman" w:hAnsi="Times New Roman"/>
          <w:color w:val="000000" w:themeColor="text1"/>
          <w:szCs w:val="24"/>
        </w:rPr>
        <w:t>на отговорността на изпълнителя, без</w:t>
      </w:r>
      <w:r w:rsidR="00784C76">
        <w:rPr>
          <w:rFonts w:ascii="Times New Roman" w:hAnsi="Times New Roman"/>
          <w:color w:val="000000" w:themeColor="text1"/>
          <w:szCs w:val="24"/>
        </w:rPr>
        <w:t xml:space="preserve"> възможност за</w:t>
      </w:r>
      <w:r w:rsidR="0011735C">
        <w:rPr>
          <w:rFonts w:ascii="Times New Roman" w:hAnsi="Times New Roman"/>
          <w:color w:val="000000" w:themeColor="text1"/>
          <w:szCs w:val="24"/>
        </w:rPr>
        <w:t xml:space="preserve"> </w:t>
      </w:r>
      <w:r w:rsidR="0011735C" w:rsidRPr="0011735C">
        <w:rPr>
          <w:rFonts w:ascii="Times New Roman" w:hAnsi="Times New Roman"/>
          <w:color w:val="000000"/>
        </w:rPr>
        <w:t>разсрочено плащане на застрахователната сума по застрахователния договор</w:t>
      </w:r>
      <w:r w:rsidR="0011735C">
        <w:rPr>
          <w:rFonts w:ascii="Times New Roman" w:hAnsi="Times New Roman"/>
          <w:color w:val="000000"/>
        </w:rPr>
        <w:t>.</w:t>
      </w:r>
    </w:p>
    <w:p w:rsidR="00305816" w:rsidRPr="00305816" w:rsidRDefault="00305816" w:rsidP="00305816">
      <w:pPr>
        <w:rPr>
          <w:rFonts w:ascii="Times New Roman" w:hAnsi="Times New Roman"/>
          <w:color w:val="000000"/>
          <w:lang w:val="en-US"/>
        </w:rPr>
      </w:pPr>
    </w:p>
    <w:p w:rsidR="00E34AEA" w:rsidRPr="00305816" w:rsidRDefault="00E34AEA" w:rsidP="00E34AEA">
      <w:pPr>
        <w:ind w:firstLine="0"/>
        <w:rPr>
          <w:rFonts w:ascii="Times New Roman" w:hAnsi="Times New Roman"/>
          <w:color w:val="000000"/>
          <w:lang w:val="en-US"/>
        </w:rPr>
      </w:pPr>
      <w:r>
        <w:rPr>
          <w:rFonts w:ascii="Times New Roman" w:hAnsi="Times New Roman"/>
          <w:color w:val="000000"/>
        </w:rPr>
        <w:t xml:space="preserve">          Приложение: Застраховка ………………………………………..</w:t>
      </w:r>
    </w:p>
    <w:p w:rsidR="00AE5C1F" w:rsidRPr="00297B84" w:rsidRDefault="00AE5C1F" w:rsidP="00577F1D">
      <w:pPr>
        <w:spacing w:after="0" w:line="240" w:lineRule="auto"/>
        <w:ind w:right="-22" w:firstLine="0"/>
        <w:contextualSpacing/>
        <w:rPr>
          <w:rFonts w:ascii="Times New Roman" w:hAnsi="Times New Roman"/>
          <w:color w:val="000000"/>
          <w:szCs w:val="24"/>
          <w:lang w:val="en-US"/>
        </w:rPr>
      </w:pPr>
      <w:r w:rsidRPr="00353EB4">
        <w:rPr>
          <w:rFonts w:ascii="Times New Roman" w:hAnsi="Times New Roman"/>
          <w:szCs w:val="24"/>
          <w:lang w:val="ru-RU"/>
        </w:rPr>
        <w:t xml:space="preserve">          </w:t>
      </w:r>
      <w:r w:rsidRPr="00353EB4">
        <w:rPr>
          <w:rFonts w:ascii="Times New Roman" w:hAnsi="Times New Roman"/>
          <w:szCs w:val="24"/>
        </w:rPr>
        <w:t>Декларираме, че в пред</w:t>
      </w:r>
      <w:r w:rsidR="0074024B">
        <w:rPr>
          <w:rFonts w:ascii="Times New Roman" w:hAnsi="Times New Roman"/>
          <w:szCs w:val="24"/>
        </w:rPr>
        <w:t>о</w:t>
      </w:r>
      <w:r w:rsidRPr="00353EB4">
        <w:rPr>
          <w:rFonts w:ascii="Times New Roman" w:hAnsi="Times New Roman"/>
          <w:szCs w:val="24"/>
        </w:rPr>
        <w:t>ставен</w:t>
      </w:r>
      <w:r w:rsidR="0074024B">
        <w:rPr>
          <w:rFonts w:ascii="Times New Roman" w:hAnsi="Times New Roman"/>
          <w:szCs w:val="24"/>
        </w:rPr>
        <w:t>ата</w:t>
      </w:r>
      <w:r w:rsidRPr="00353EB4">
        <w:rPr>
          <w:rFonts w:ascii="Times New Roman" w:hAnsi="Times New Roman"/>
          <w:szCs w:val="24"/>
        </w:rPr>
        <w:t xml:space="preserve"> от нас </w:t>
      </w:r>
      <w:r w:rsidR="0074024B">
        <w:rPr>
          <w:rFonts w:ascii="Times New Roman" w:hAnsi="Times New Roman"/>
          <w:szCs w:val="24"/>
        </w:rPr>
        <w:t>оферта</w:t>
      </w:r>
      <w:r w:rsidRPr="00353EB4">
        <w:rPr>
          <w:rFonts w:ascii="Times New Roman" w:hAnsi="Times New Roman"/>
          <w:szCs w:val="24"/>
        </w:rPr>
        <w:t xml:space="preserve"> са включени всички преки и допълнителни разходи, данъци, такси, транспортни разходи и други задължения, с изключение на ДДС.</w:t>
      </w:r>
      <w:r w:rsidRPr="00353EB4">
        <w:rPr>
          <w:rFonts w:ascii="Times New Roman" w:hAnsi="Times New Roman"/>
          <w:bCs/>
          <w:color w:val="000000"/>
          <w:szCs w:val="24"/>
        </w:rPr>
        <w:t xml:space="preserve">           </w:t>
      </w:r>
    </w:p>
    <w:p w:rsidR="008E36C8" w:rsidRDefault="00AE5C1F" w:rsidP="00403494">
      <w:pPr>
        <w:spacing w:after="0" w:line="240" w:lineRule="auto"/>
        <w:ind w:firstLine="0"/>
        <w:contextualSpacing/>
        <w:rPr>
          <w:rFonts w:ascii="Times New Roman" w:hAnsi="Times New Roman"/>
          <w:szCs w:val="24"/>
        </w:rPr>
      </w:pPr>
      <w:bookmarkStart w:id="1" w:name="_Hlk13485936"/>
      <w:r w:rsidRPr="00C96819">
        <w:rPr>
          <w:rFonts w:ascii="Times New Roman" w:hAnsi="Times New Roman"/>
          <w:b/>
          <w:spacing w:val="2"/>
        </w:rPr>
        <w:t xml:space="preserve">         </w:t>
      </w:r>
      <w:r w:rsidR="008E36C8" w:rsidRPr="00C96819">
        <w:rPr>
          <w:rFonts w:ascii="Times New Roman" w:hAnsi="Times New Roman"/>
          <w:bCs/>
          <w:spacing w:val="2"/>
        </w:rPr>
        <w:t>Срок</w:t>
      </w:r>
      <w:r w:rsidR="002F6DEC">
        <w:rPr>
          <w:rFonts w:ascii="Times New Roman" w:hAnsi="Times New Roman"/>
          <w:bCs/>
          <w:spacing w:val="2"/>
        </w:rPr>
        <w:t>ът</w:t>
      </w:r>
      <w:r w:rsidR="008E36C8" w:rsidRPr="00C96819">
        <w:rPr>
          <w:rFonts w:ascii="Times New Roman" w:hAnsi="Times New Roman"/>
          <w:bCs/>
          <w:spacing w:val="2"/>
        </w:rPr>
        <w:t xml:space="preserve"> на</w:t>
      </w:r>
      <w:r w:rsidR="008E36C8" w:rsidRPr="00C96819">
        <w:rPr>
          <w:rFonts w:ascii="Times New Roman" w:hAnsi="Times New Roman"/>
          <w:szCs w:val="24"/>
        </w:rPr>
        <w:t xml:space="preserve"> валидност на настоящ</w:t>
      </w:r>
      <w:r w:rsidR="0074024B">
        <w:rPr>
          <w:rFonts w:ascii="Times New Roman" w:hAnsi="Times New Roman"/>
          <w:szCs w:val="24"/>
        </w:rPr>
        <w:t>ата</w:t>
      </w:r>
      <w:r w:rsidRPr="00C96819">
        <w:rPr>
          <w:rFonts w:ascii="Times New Roman" w:hAnsi="Times New Roman"/>
          <w:szCs w:val="24"/>
        </w:rPr>
        <w:t xml:space="preserve"> </w:t>
      </w:r>
      <w:r w:rsidR="0074024B">
        <w:rPr>
          <w:rFonts w:ascii="Times New Roman" w:hAnsi="Times New Roman"/>
          <w:szCs w:val="24"/>
        </w:rPr>
        <w:t>оферта</w:t>
      </w:r>
      <w:r w:rsidR="00E03408" w:rsidRPr="00C96819">
        <w:rPr>
          <w:rFonts w:ascii="Times New Roman" w:hAnsi="Times New Roman"/>
          <w:szCs w:val="24"/>
        </w:rPr>
        <w:t xml:space="preserve"> е ………… /</w:t>
      </w:r>
      <w:r w:rsidR="008E36C8" w:rsidRPr="00C96819">
        <w:rPr>
          <w:rFonts w:ascii="Times New Roman" w:hAnsi="Times New Roman"/>
          <w:szCs w:val="24"/>
        </w:rPr>
        <w:t xml:space="preserve"> не по-кратък от 60 дни</w:t>
      </w:r>
      <w:r w:rsidR="00E03408" w:rsidRPr="00C96819">
        <w:rPr>
          <w:rFonts w:ascii="Times New Roman" w:hAnsi="Times New Roman"/>
          <w:szCs w:val="24"/>
        </w:rPr>
        <w:t>/.</w:t>
      </w:r>
      <w:r w:rsidRPr="00C96819">
        <w:rPr>
          <w:rFonts w:ascii="Times New Roman" w:hAnsi="Times New Roman"/>
          <w:szCs w:val="24"/>
        </w:rPr>
        <w:t xml:space="preserve"> </w:t>
      </w:r>
    </w:p>
    <w:p w:rsidR="00BD1223" w:rsidRDefault="00BD1223" w:rsidP="00403494">
      <w:pPr>
        <w:spacing w:after="0" w:line="240" w:lineRule="auto"/>
        <w:ind w:firstLine="0"/>
        <w:contextualSpacing/>
        <w:rPr>
          <w:rFonts w:ascii="Times New Roman" w:hAnsi="Times New Roman"/>
          <w:szCs w:val="24"/>
        </w:rPr>
      </w:pPr>
    </w:p>
    <w:p w:rsidR="00BD1223" w:rsidRPr="008B4E42" w:rsidRDefault="00BD1223" w:rsidP="00403494">
      <w:pPr>
        <w:spacing w:after="0" w:line="240" w:lineRule="auto"/>
        <w:ind w:firstLine="0"/>
        <w:contextualSpacing/>
        <w:rPr>
          <w:rFonts w:ascii="Times New Roman" w:hAnsi="Times New Roman"/>
          <w:szCs w:val="24"/>
        </w:rPr>
      </w:pPr>
    </w:p>
    <w:bookmarkEnd w:id="1"/>
    <w:p w:rsidR="00AE5C1F" w:rsidRPr="00C96819" w:rsidRDefault="00AE5C1F" w:rsidP="00403494">
      <w:pPr>
        <w:spacing w:after="0" w:line="240" w:lineRule="auto"/>
        <w:ind w:firstLine="0"/>
        <w:contextualSpacing/>
        <w:rPr>
          <w:rFonts w:ascii="Times New Roman" w:hAnsi="Times New Roman"/>
          <w:szCs w:val="24"/>
        </w:rPr>
      </w:pPr>
      <w:r w:rsidRPr="00C96819">
        <w:rPr>
          <w:rFonts w:ascii="Times New Roman" w:hAnsi="Times New Roman"/>
          <w:szCs w:val="24"/>
        </w:rPr>
        <w:t xml:space="preserve">      </w:t>
      </w:r>
    </w:p>
    <w:p w:rsidR="00AE5C1F" w:rsidRPr="00C96819" w:rsidRDefault="00AE5C1F" w:rsidP="00403494">
      <w:pPr>
        <w:spacing w:after="0" w:line="240" w:lineRule="auto"/>
        <w:ind w:firstLine="0"/>
        <w:contextualSpacing/>
        <w:rPr>
          <w:rFonts w:ascii="Times New Roman" w:hAnsi="Times New Roman"/>
          <w:color w:val="000000"/>
          <w:szCs w:val="24"/>
        </w:rPr>
      </w:pPr>
      <w:r w:rsidRPr="00C96819">
        <w:rPr>
          <w:rFonts w:ascii="Times New Roman" w:hAnsi="Times New Roman"/>
          <w:szCs w:val="24"/>
        </w:rPr>
        <w:t>Дата</w:t>
      </w:r>
      <w:r w:rsidR="00840E00">
        <w:rPr>
          <w:rFonts w:ascii="Times New Roman" w:hAnsi="Times New Roman"/>
          <w:szCs w:val="24"/>
        </w:rPr>
        <w:t>:</w:t>
      </w:r>
      <w:r w:rsidR="00840E00">
        <w:rPr>
          <w:rFonts w:ascii="Times New Roman" w:hAnsi="Times New Roman"/>
          <w:szCs w:val="24"/>
          <w:lang w:val="en-US"/>
        </w:rPr>
        <w:t>______________</w:t>
      </w:r>
      <w:r w:rsidRPr="00C96819">
        <w:rPr>
          <w:rFonts w:ascii="Times New Roman" w:hAnsi="Times New Roman"/>
          <w:szCs w:val="24"/>
        </w:rPr>
        <w:t>г.</w:t>
      </w:r>
      <w:r w:rsidRPr="00C96819">
        <w:rPr>
          <w:rFonts w:ascii="Times New Roman" w:hAnsi="Times New Roman"/>
          <w:szCs w:val="24"/>
        </w:rPr>
        <w:tab/>
      </w:r>
      <w:r w:rsidRPr="00C96819">
        <w:rPr>
          <w:rFonts w:ascii="Times New Roman" w:hAnsi="Times New Roman"/>
          <w:szCs w:val="24"/>
        </w:rPr>
        <w:tab/>
      </w:r>
      <w:r w:rsidRPr="00C96819">
        <w:rPr>
          <w:rFonts w:ascii="Times New Roman" w:hAnsi="Times New Roman"/>
          <w:szCs w:val="24"/>
        </w:rPr>
        <w:tab/>
      </w:r>
      <w:r w:rsidRPr="00C96819">
        <w:rPr>
          <w:rFonts w:ascii="Times New Roman" w:hAnsi="Times New Roman"/>
          <w:szCs w:val="24"/>
        </w:rPr>
        <w:tab/>
      </w:r>
      <w:r w:rsidRPr="00C96819">
        <w:rPr>
          <w:rFonts w:ascii="Times New Roman" w:hAnsi="Times New Roman"/>
          <w:szCs w:val="24"/>
        </w:rPr>
        <w:tab/>
      </w:r>
      <w:r w:rsidRPr="00C96819">
        <w:rPr>
          <w:rFonts w:ascii="Times New Roman" w:hAnsi="Times New Roman"/>
          <w:color w:val="000000"/>
          <w:szCs w:val="24"/>
        </w:rPr>
        <w:t xml:space="preserve">Подпис: </w:t>
      </w:r>
      <w:r w:rsidR="00840E00">
        <w:rPr>
          <w:rFonts w:ascii="Times New Roman" w:hAnsi="Times New Roman"/>
          <w:color w:val="000000"/>
          <w:szCs w:val="24"/>
          <w:lang w:val="en-US"/>
        </w:rPr>
        <w:t>______________</w:t>
      </w:r>
      <w:r w:rsidRPr="00C96819">
        <w:rPr>
          <w:rFonts w:ascii="Times New Roman" w:hAnsi="Times New Roman"/>
          <w:szCs w:val="24"/>
        </w:rPr>
        <w:tab/>
      </w:r>
      <w:r w:rsidRPr="00C96819">
        <w:rPr>
          <w:rFonts w:ascii="Times New Roman" w:hAnsi="Times New Roman"/>
          <w:szCs w:val="24"/>
        </w:rPr>
        <w:tab/>
      </w:r>
      <w:r w:rsidRPr="00C96819">
        <w:rPr>
          <w:rFonts w:ascii="Times New Roman" w:hAnsi="Times New Roman"/>
          <w:szCs w:val="24"/>
        </w:rPr>
        <w:tab/>
      </w:r>
      <w:r w:rsidRPr="00C96819">
        <w:rPr>
          <w:rFonts w:ascii="Times New Roman" w:hAnsi="Times New Roman"/>
          <w:szCs w:val="24"/>
        </w:rPr>
        <w:tab/>
      </w:r>
      <w:r w:rsidRPr="00C96819">
        <w:rPr>
          <w:rFonts w:ascii="Times New Roman" w:hAnsi="Times New Roman"/>
          <w:szCs w:val="24"/>
        </w:rPr>
        <w:tab/>
      </w:r>
      <w:r w:rsidRPr="00C96819">
        <w:rPr>
          <w:rFonts w:ascii="Times New Roman" w:hAnsi="Times New Roman"/>
          <w:szCs w:val="24"/>
        </w:rPr>
        <w:tab/>
      </w:r>
      <w:r w:rsidRPr="00C96819">
        <w:rPr>
          <w:rFonts w:ascii="Times New Roman" w:hAnsi="Times New Roman"/>
          <w:szCs w:val="24"/>
        </w:rPr>
        <w:tab/>
      </w:r>
      <w:r w:rsidRPr="00C96819">
        <w:rPr>
          <w:rFonts w:ascii="Times New Roman" w:hAnsi="Times New Roman"/>
          <w:szCs w:val="24"/>
        </w:rPr>
        <w:tab/>
        <w:t xml:space="preserve">                      </w:t>
      </w:r>
      <w:r w:rsidR="0074024B">
        <w:rPr>
          <w:rFonts w:ascii="Times New Roman" w:hAnsi="Times New Roman"/>
          <w:szCs w:val="24"/>
        </w:rPr>
        <w:t xml:space="preserve">                                     </w:t>
      </w:r>
      <w:r w:rsidRPr="00C96819">
        <w:rPr>
          <w:rFonts w:ascii="Times New Roman" w:hAnsi="Times New Roman"/>
          <w:i/>
          <w:szCs w:val="24"/>
        </w:rPr>
        <w:t>(</w:t>
      </w:r>
      <w:r w:rsidRPr="00C96819">
        <w:rPr>
          <w:rFonts w:ascii="Times New Roman" w:hAnsi="Times New Roman"/>
          <w:i/>
          <w:color w:val="000000"/>
          <w:szCs w:val="24"/>
        </w:rPr>
        <w:t>печат)</w:t>
      </w:r>
    </w:p>
    <w:p w:rsidR="00AE5C1F" w:rsidRPr="00C96819" w:rsidRDefault="00AE5C1F" w:rsidP="00403494">
      <w:pPr>
        <w:spacing w:after="0" w:line="240" w:lineRule="auto"/>
        <w:ind w:firstLine="4320"/>
        <w:contextualSpacing/>
        <w:rPr>
          <w:rFonts w:ascii="Times New Roman" w:hAnsi="Times New Roman"/>
          <w:i/>
          <w:szCs w:val="24"/>
        </w:rPr>
      </w:pPr>
      <w:r w:rsidRPr="00C96819">
        <w:rPr>
          <w:rFonts w:ascii="Times New Roman" w:hAnsi="Times New Roman"/>
          <w:i/>
          <w:szCs w:val="24"/>
        </w:rPr>
        <w:t xml:space="preserve">         (име и фамилия на представляващия участника)</w:t>
      </w:r>
    </w:p>
    <w:p w:rsidR="00AE5C1F" w:rsidRPr="00C96819" w:rsidRDefault="00AE5C1F" w:rsidP="00403494">
      <w:pPr>
        <w:pStyle w:val="BodyText"/>
        <w:contextualSpacing/>
        <w:rPr>
          <w:i/>
          <w:lang w:eastAsia="bg-BG"/>
        </w:rPr>
      </w:pPr>
      <w:r w:rsidRPr="00C96819">
        <w:rPr>
          <w:i/>
          <w:lang w:eastAsia="bg-BG"/>
        </w:rPr>
        <w:t xml:space="preserve">           </w:t>
      </w:r>
    </w:p>
    <w:p w:rsidR="00902B4F" w:rsidRPr="00C96819" w:rsidRDefault="00902B4F" w:rsidP="00403494">
      <w:pPr>
        <w:pStyle w:val="BodyText"/>
        <w:contextualSpacing/>
        <w:rPr>
          <w:i/>
          <w:lang w:eastAsia="bg-BG"/>
        </w:rPr>
      </w:pPr>
    </w:p>
    <w:p w:rsidR="00AE5C1F" w:rsidRPr="00A576E2" w:rsidRDefault="00AE5C1F" w:rsidP="00403494">
      <w:pPr>
        <w:pStyle w:val="BodyText"/>
        <w:contextualSpacing/>
        <w:rPr>
          <w:i/>
          <w:sz w:val="22"/>
          <w:szCs w:val="22"/>
        </w:rPr>
      </w:pPr>
      <w:r w:rsidRPr="00A576E2">
        <w:rPr>
          <w:i/>
          <w:sz w:val="22"/>
          <w:szCs w:val="22"/>
          <w:u w:val="single"/>
        </w:rPr>
        <w:t>Забележка:</w:t>
      </w:r>
      <w:r w:rsidRPr="00A576E2">
        <w:rPr>
          <w:i/>
          <w:sz w:val="22"/>
          <w:szCs w:val="22"/>
        </w:rPr>
        <w:t xml:space="preserve"> Когато ценов</w:t>
      </w:r>
      <w:r w:rsidR="00297B84" w:rsidRPr="00A576E2">
        <w:rPr>
          <w:i/>
          <w:sz w:val="22"/>
          <w:szCs w:val="22"/>
        </w:rPr>
        <w:t>ото</w:t>
      </w:r>
      <w:r w:rsidRPr="00A576E2">
        <w:rPr>
          <w:i/>
          <w:sz w:val="22"/>
          <w:szCs w:val="22"/>
        </w:rPr>
        <w:t xml:space="preserve"> </w:t>
      </w:r>
      <w:r w:rsidR="00297B84" w:rsidRPr="00A576E2">
        <w:rPr>
          <w:i/>
          <w:sz w:val="22"/>
          <w:szCs w:val="22"/>
        </w:rPr>
        <w:t>предложение</w:t>
      </w:r>
      <w:r w:rsidRPr="00A576E2">
        <w:rPr>
          <w:i/>
          <w:sz w:val="22"/>
          <w:szCs w:val="22"/>
        </w:rPr>
        <w:t xml:space="preserve"> се подава от юридическо лице същ</w:t>
      </w:r>
      <w:r w:rsidR="00297B84" w:rsidRPr="00A576E2">
        <w:rPr>
          <w:i/>
          <w:sz w:val="22"/>
          <w:szCs w:val="22"/>
        </w:rPr>
        <w:t>ото</w:t>
      </w:r>
      <w:r w:rsidRPr="00A576E2">
        <w:rPr>
          <w:i/>
          <w:sz w:val="22"/>
          <w:szCs w:val="22"/>
        </w:rPr>
        <w:t xml:space="preserve"> следва да е подписан</w:t>
      </w:r>
      <w:r w:rsidR="00297B84" w:rsidRPr="00A576E2">
        <w:rPr>
          <w:i/>
          <w:sz w:val="22"/>
          <w:szCs w:val="22"/>
        </w:rPr>
        <w:t>о</w:t>
      </w:r>
      <w:r w:rsidRPr="00A576E2">
        <w:rPr>
          <w:i/>
          <w:sz w:val="22"/>
          <w:szCs w:val="22"/>
        </w:rPr>
        <w:t xml:space="preserve"> от законния представител на участника по търговска регистрация или изрично упълномощено</w:t>
      </w:r>
      <w:r w:rsidR="000D671B">
        <w:rPr>
          <w:i/>
          <w:sz w:val="22"/>
          <w:szCs w:val="22"/>
        </w:rPr>
        <w:t xml:space="preserve"> с нотариално заверено пълномощно</w:t>
      </w:r>
      <w:r w:rsidRPr="00A576E2">
        <w:rPr>
          <w:i/>
          <w:sz w:val="22"/>
          <w:szCs w:val="22"/>
        </w:rPr>
        <w:t xml:space="preserve"> лице, както и оформен</w:t>
      </w:r>
      <w:r w:rsidR="00297B84" w:rsidRPr="00A576E2">
        <w:rPr>
          <w:i/>
          <w:sz w:val="22"/>
          <w:szCs w:val="22"/>
        </w:rPr>
        <w:t>о</w:t>
      </w:r>
      <w:r w:rsidRPr="00A576E2">
        <w:rPr>
          <w:i/>
          <w:sz w:val="22"/>
          <w:szCs w:val="22"/>
        </w:rPr>
        <w:t xml:space="preserve"> с печат на участника.</w:t>
      </w:r>
    </w:p>
    <w:p w:rsidR="00AE5C1F" w:rsidRPr="00C96819" w:rsidRDefault="00AE5C1F" w:rsidP="00403494">
      <w:pPr>
        <w:spacing w:after="0" w:line="240" w:lineRule="auto"/>
        <w:ind w:firstLine="0"/>
        <w:contextualSpacing/>
        <w:rPr>
          <w:rFonts w:ascii="Times New Roman" w:hAnsi="Times New Roman"/>
          <w:b/>
          <w:szCs w:val="24"/>
        </w:rPr>
      </w:pPr>
      <w:r w:rsidRPr="00C96819">
        <w:rPr>
          <w:rFonts w:ascii="Times New Roman" w:hAnsi="Times New Roman"/>
          <w:b/>
          <w:szCs w:val="24"/>
          <w:lang w:val="en-US"/>
        </w:rPr>
        <w:t xml:space="preserve">                                                                                                                                  </w:t>
      </w:r>
    </w:p>
    <w:p w:rsidR="00AE5C1F" w:rsidRDefault="00AE5C1F" w:rsidP="00403494">
      <w:pPr>
        <w:spacing w:after="0" w:line="240" w:lineRule="auto"/>
        <w:ind w:firstLine="0"/>
        <w:contextualSpacing/>
        <w:jc w:val="center"/>
        <w:rPr>
          <w:rFonts w:ascii="Times New Roman" w:hAnsi="Times New Roman"/>
          <w:sz w:val="22"/>
          <w:szCs w:val="22"/>
        </w:rPr>
      </w:pPr>
    </w:p>
    <w:p w:rsidR="00A576E2" w:rsidRPr="00A576E2" w:rsidRDefault="00A576E2" w:rsidP="00403494">
      <w:pPr>
        <w:spacing w:after="0" w:line="240" w:lineRule="auto"/>
        <w:ind w:firstLine="0"/>
        <w:contextualSpacing/>
        <w:jc w:val="center"/>
        <w:rPr>
          <w:rFonts w:ascii="Times New Roman" w:hAnsi="Times New Roman"/>
          <w:sz w:val="22"/>
          <w:szCs w:val="22"/>
        </w:rPr>
      </w:pPr>
    </w:p>
    <w:p w:rsidR="00A576E2" w:rsidRPr="00A576E2" w:rsidRDefault="00A576E2" w:rsidP="00A576E2">
      <w:pPr>
        <w:shd w:val="clear" w:color="auto" w:fill="FFFFFF"/>
        <w:ind w:left="19"/>
        <w:jc w:val="center"/>
        <w:rPr>
          <w:rFonts w:ascii="Times New Roman" w:hAnsi="Times New Roman"/>
          <w:color w:val="000000"/>
          <w:spacing w:val="6"/>
          <w:sz w:val="22"/>
          <w:szCs w:val="22"/>
          <w:lang w:val="en-US"/>
        </w:rPr>
      </w:pPr>
      <w:r w:rsidRPr="00A576E2">
        <w:rPr>
          <w:rFonts w:ascii="Times New Roman" w:hAnsi="Times New Roman"/>
          <w:color w:val="000000"/>
          <w:spacing w:val="4"/>
          <w:sz w:val="22"/>
          <w:szCs w:val="22"/>
        </w:rPr>
        <w:t>Упълномощен да подпише предложението</w:t>
      </w:r>
      <w:r w:rsidRPr="00A576E2">
        <w:rPr>
          <w:rFonts w:ascii="Times New Roman" w:hAnsi="Times New Roman"/>
          <w:sz w:val="22"/>
          <w:szCs w:val="22"/>
        </w:rPr>
        <w:t xml:space="preserve"> </w:t>
      </w:r>
      <w:r w:rsidRPr="00A576E2">
        <w:rPr>
          <w:rFonts w:ascii="Times New Roman" w:hAnsi="Times New Roman"/>
          <w:color w:val="000000"/>
          <w:spacing w:val="6"/>
          <w:sz w:val="22"/>
          <w:szCs w:val="22"/>
        </w:rPr>
        <w:t>от името на:</w:t>
      </w:r>
    </w:p>
    <w:p w:rsidR="00A576E2" w:rsidRPr="00A576E2" w:rsidRDefault="00A576E2" w:rsidP="00A576E2">
      <w:pPr>
        <w:shd w:val="clear" w:color="auto" w:fill="FFFFFF"/>
        <w:tabs>
          <w:tab w:val="left" w:leader="dot" w:pos="7848"/>
        </w:tabs>
        <w:spacing w:after="0"/>
        <w:ind w:left="24"/>
        <w:jc w:val="center"/>
        <w:rPr>
          <w:rFonts w:ascii="Times New Roman" w:hAnsi="Times New Roman"/>
          <w:color w:val="000000"/>
          <w:sz w:val="22"/>
          <w:szCs w:val="22"/>
          <w:lang w:val="en-US"/>
        </w:rPr>
      </w:pPr>
      <w:r w:rsidRPr="00A576E2">
        <w:rPr>
          <w:rFonts w:ascii="Times New Roman" w:hAnsi="Times New Roman"/>
          <w:color w:val="000000"/>
          <w:sz w:val="22"/>
          <w:szCs w:val="22"/>
          <w:lang w:val="en-US"/>
        </w:rPr>
        <w:t>_______________________________________________</w:t>
      </w:r>
    </w:p>
    <w:p w:rsidR="00A576E2" w:rsidRPr="00A576E2" w:rsidRDefault="00A576E2" w:rsidP="00A576E2">
      <w:pPr>
        <w:shd w:val="clear" w:color="auto" w:fill="FFFFFF"/>
        <w:tabs>
          <w:tab w:val="left" w:leader="dot" w:pos="7848"/>
        </w:tabs>
        <w:ind w:left="24"/>
        <w:jc w:val="center"/>
        <w:rPr>
          <w:rFonts w:ascii="Times New Roman" w:hAnsi="Times New Roman"/>
          <w:i/>
          <w:color w:val="000000"/>
          <w:spacing w:val="2"/>
          <w:sz w:val="22"/>
          <w:szCs w:val="22"/>
        </w:rPr>
      </w:pPr>
      <w:r w:rsidRPr="00A576E2">
        <w:rPr>
          <w:rFonts w:ascii="Times New Roman" w:hAnsi="Times New Roman"/>
          <w:i/>
          <w:color w:val="000000"/>
          <w:spacing w:val="4"/>
          <w:sz w:val="22"/>
          <w:szCs w:val="22"/>
        </w:rPr>
        <w:t>/изписва се името на</w:t>
      </w:r>
      <w:r w:rsidRPr="00A576E2">
        <w:rPr>
          <w:rFonts w:ascii="Times New Roman" w:hAnsi="Times New Roman"/>
          <w:i/>
          <w:sz w:val="22"/>
          <w:szCs w:val="22"/>
        </w:rPr>
        <w:t xml:space="preserve"> </w:t>
      </w:r>
      <w:r w:rsidRPr="00A576E2">
        <w:rPr>
          <w:rFonts w:ascii="Times New Roman" w:hAnsi="Times New Roman"/>
          <w:i/>
          <w:color w:val="000000"/>
          <w:spacing w:val="2"/>
          <w:sz w:val="22"/>
          <w:szCs w:val="22"/>
        </w:rPr>
        <w:t>участника/</w:t>
      </w:r>
    </w:p>
    <w:p w:rsidR="00A576E2" w:rsidRPr="00A576E2" w:rsidRDefault="00A576E2" w:rsidP="00A576E2">
      <w:pPr>
        <w:shd w:val="clear" w:color="auto" w:fill="FFFFFF"/>
        <w:tabs>
          <w:tab w:val="left" w:leader="dot" w:pos="7848"/>
        </w:tabs>
        <w:spacing w:after="0"/>
        <w:ind w:left="24"/>
        <w:jc w:val="center"/>
        <w:rPr>
          <w:rFonts w:ascii="Times New Roman" w:hAnsi="Times New Roman"/>
          <w:color w:val="000000"/>
          <w:sz w:val="22"/>
          <w:szCs w:val="22"/>
          <w:lang w:val="en-US"/>
        </w:rPr>
      </w:pPr>
      <w:r w:rsidRPr="00A576E2">
        <w:rPr>
          <w:rFonts w:ascii="Times New Roman" w:hAnsi="Times New Roman"/>
          <w:color w:val="000000"/>
          <w:sz w:val="22"/>
          <w:szCs w:val="22"/>
          <w:lang w:val="en-US"/>
        </w:rPr>
        <w:t>_______________________________________________</w:t>
      </w:r>
    </w:p>
    <w:p w:rsidR="000B42BF" w:rsidRPr="008B4E42" w:rsidRDefault="00A576E2" w:rsidP="008B4E42">
      <w:pPr>
        <w:shd w:val="clear" w:color="auto" w:fill="FFFFFF"/>
        <w:tabs>
          <w:tab w:val="left" w:leader="dot" w:pos="7848"/>
        </w:tabs>
        <w:ind w:left="24"/>
        <w:jc w:val="center"/>
        <w:rPr>
          <w:rFonts w:ascii="Times New Roman" w:hAnsi="Times New Roman"/>
          <w:color w:val="000000"/>
          <w:sz w:val="22"/>
          <w:szCs w:val="22"/>
        </w:rPr>
      </w:pPr>
      <w:r w:rsidRPr="00A576E2">
        <w:rPr>
          <w:rFonts w:ascii="Times New Roman" w:hAnsi="Times New Roman"/>
          <w:i/>
          <w:color w:val="000000"/>
          <w:spacing w:val="4"/>
          <w:sz w:val="22"/>
          <w:szCs w:val="22"/>
        </w:rPr>
        <w:t>/изписва се името на упълномощеното лице и длъжността/</w:t>
      </w:r>
      <w:r w:rsidRPr="00A576E2">
        <w:rPr>
          <w:rFonts w:ascii="Times New Roman" w:hAnsi="Times New Roman"/>
          <w:b/>
          <w:bCs/>
          <w:color w:val="000000"/>
          <w:spacing w:val="-3"/>
          <w:sz w:val="22"/>
          <w:szCs w:val="22"/>
        </w:rPr>
        <w:t xml:space="preserve">                                  </w:t>
      </w:r>
    </w:p>
    <w:sectPr w:rsidR="000B42BF" w:rsidRPr="008B4E42" w:rsidSect="00C115AF">
      <w:pgSz w:w="12240" w:h="15840"/>
      <w:pgMar w:top="284" w:right="616"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6698B"/>
    <w:multiLevelType w:val="hybridMultilevel"/>
    <w:tmpl w:val="8DA44EAC"/>
    <w:lvl w:ilvl="0" w:tplc="C57E0138">
      <w:numFmt w:val="bullet"/>
      <w:lvlText w:val="-"/>
      <w:lvlJc w:val="left"/>
      <w:pPr>
        <w:ind w:left="1428" w:hanging="360"/>
      </w:pPr>
      <w:rPr>
        <w:rFont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nsid w:val="5F296465"/>
    <w:multiLevelType w:val="hybridMultilevel"/>
    <w:tmpl w:val="8C18EDD8"/>
    <w:lvl w:ilvl="0" w:tplc="4C8C15C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nsid w:val="6BBD02FD"/>
    <w:multiLevelType w:val="hybridMultilevel"/>
    <w:tmpl w:val="8A36A7A8"/>
    <w:lvl w:ilvl="0" w:tplc="1786BA6E">
      <w:start w:val="10"/>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compat/>
  <w:rsids>
    <w:rsidRoot w:val="00AE5C1F"/>
    <w:rsid w:val="00014BC7"/>
    <w:rsid w:val="0003208E"/>
    <w:rsid w:val="000621D9"/>
    <w:rsid w:val="000A5BB9"/>
    <w:rsid w:val="000A7952"/>
    <w:rsid w:val="000B42BF"/>
    <w:rsid w:val="000B5DED"/>
    <w:rsid w:val="000D671B"/>
    <w:rsid w:val="000E3622"/>
    <w:rsid w:val="00106C8D"/>
    <w:rsid w:val="0011735C"/>
    <w:rsid w:val="00164E5A"/>
    <w:rsid w:val="00175A77"/>
    <w:rsid w:val="00197E62"/>
    <w:rsid w:val="001B50AB"/>
    <w:rsid w:val="001F0EF0"/>
    <w:rsid w:val="001F6A94"/>
    <w:rsid w:val="002047AE"/>
    <w:rsid w:val="002069FF"/>
    <w:rsid w:val="00253A09"/>
    <w:rsid w:val="00255C82"/>
    <w:rsid w:val="00297B84"/>
    <w:rsid w:val="002A6379"/>
    <w:rsid w:val="002F6DEC"/>
    <w:rsid w:val="00305816"/>
    <w:rsid w:val="003074BB"/>
    <w:rsid w:val="00353EB4"/>
    <w:rsid w:val="003A2F3A"/>
    <w:rsid w:val="00403494"/>
    <w:rsid w:val="00451965"/>
    <w:rsid w:val="0045377B"/>
    <w:rsid w:val="004E2E27"/>
    <w:rsid w:val="004F0C92"/>
    <w:rsid w:val="004F74A9"/>
    <w:rsid w:val="00503C70"/>
    <w:rsid w:val="00577F1D"/>
    <w:rsid w:val="005E15CB"/>
    <w:rsid w:val="006452DF"/>
    <w:rsid w:val="006B501E"/>
    <w:rsid w:val="006C4F69"/>
    <w:rsid w:val="006E4407"/>
    <w:rsid w:val="0074024B"/>
    <w:rsid w:val="00756F0B"/>
    <w:rsid w:val="00757723"/>
    <w:rsid w:val="00784C76"/>
    <w:rsid w:val="00821A96"/>
    <w:rsid w:val="00840E00"/>
    <w:rsid w:val="0086350F"/>
    <w:rsid w:val="008A2532"/>
    <w:rsid w:val="008B4E42"/>
    <w:rsid w:val="008B7CD4"/>
    <w:rsid w:val="008E36C8"/>
    <w:rsid w:val="008F75A4"/>
    <w:rsid w:val="00902B4F"/>
    <w:rsid w:val="009405AA"/>
    <w:rsid w:val="00992DCC"/>
    <w:rsid w:val="00A23291"/>
    <w:rsid w:val="00A576E2"/>
    <w:rsid w:val="00AE5C1F"/>
    <w:rsid w:val="00AF2128"/>
    <w:rsid w:val="00B57914"/>
    <w:rsid w:val="00B62F22"/>
    <w:rsid w:val="00B6681D"/>
    <w:rsid w:val="00B72F49"/>
    <w:rsid w:val="00BC448B"/>
    <w:rsid w:val="00BD1223"/>
    <w:rsid w:val="00BE5111"/>
    <w:rsid w:val="00C115AF"/>
    <w:rsid w:val="00C521F0"/>
    <w:rsid w:val="00C96819"/>
    <w:rsid w:val="00CB7E9B"/>
    <w:rsid w:val="00D06F80"/>
    <w:rsid w:val="00D1676C"/>
    <w:rsid w:val="00D36268"/>
    <w:rsid w:val="00DA7DC8"/>
    <w:rsid w:val="00DD7946"/>
    <w:rsid w:val="00E03408"/>
    <w:rsid w:val="00E23570"/>
    <w:rsid w:val="00E34AEA"/>
    <w:rsid w:val="00EA0020"/>
    <w:rsid w:val="00EF2E42"/>
    <w:rsid w:val="00FA0010"/>
    <w:rsid w:val="00FD5D2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C1F"/>
    <w:pPr>
      <w:spacing w:after="120" w:line="360" w:lineRule="auto"/>
      <w:ind w:firstLine="720"/>
      <w:jc w:val="both"/>
    </w:pPr>
    <w:rPr>
      <w:rFonts w:ascii="Arial" w:eastAsia="Times New Roman" w:hAnsi="Arial" w:cs="Times New Roman"/>
      <w:sz w:val="24"/>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5C1F"/>
    <w:pPr>
      <w:spacing w:after="0" w:line="240" w:lineRule="auto"/>
      <w:ind w:firstLine="0"/>
    </w:pPr>
    <w:rPr>
      <w:rFonts w:ascii="Times New Roman" w:hAnsi="Times New Roman"/>
      <w:szCs w:val="24"/>
    </w:rPr>
  </w:style>
  <w:style w:type="character" w:customStyle="1" w:styleId="BodyTextChar">
    <w:name w:val="Body Text Char"/>
    <w:basedOn w:val="DefaultParagraphFont"/>
    <w:link w:val="BodyText"/>
    <w:rsid w:val="00AE5C1F"/>
    <w:rPr>
      <w:rFonts w:ascii="Times New Roman" w:eastAsia="Times New Roman" w:hAnsi="Times New Roman" w:cs="Times New Roman"/>
      <w:sz w:val="24"/>
      <w:szCs w:val="24"/>
      <w:lang w:val="bg-BG"/>
    </w:rPr>
  </w:style>
  <w:style w:type="paragraph" w:styleId="BodyTextIndent3">
    <w:name w:val="Body Text Indent 3"/>
    <w:basedOn w:val="Normal"/>
    <w:link w:val="BodyTextIndent3Char"/>
    <w:uiPriority w:val="99"/>
    <w:semiHidden/>
    <w:unhideWhenUsed/>
    <w:rsid w:val="00403494"/>
    <w:pPr>
      <w:ind w:left="283"/>
    </w:pPr>
    <w:rPr>
      <w:sz w:val="16"/>
      <w:szCs w:val="16"/>
    </w:rPr>
  </w:style>
  <w:style w:type="character" w:customStyle="1" w:styleId="BodyTextIndent3Char">
    <w:name w:val="Body Text Indent 3 Char"/>
    <w:basedOn w:val="DefaultParagraphFont"/>
    <w:link w:val="BodyTextIndent3"/>
    <w:uiPriority w:val="99"/>
    <w:semiHidden/>
    <w:rsid w:val="00403494"/>
    <w:rPr>
      <w:rFonts w:ascii="Arial" w:eastAsia="Times New Roman" w:hAnsi="Arial" w:cs="Times New Roman"/>
      <w:sz w:val="16"/>
      <w:szCs w:val="16"/>
      <w:lang w:val="bg-BG"/>
    </w:rPr>
  </w:style>
  <w:style w:type="paragraph" w:styleId="ListParagraph">
    <w:name w:val="List Paragraph"/>
    <w:aliases w:val="Гл точки"/>
    <w:basedOn w:val="Normal"/>
    <w:link w:val="ListParagraphChar"/>
    <w:uiPriority w:val="34"/>
    <w:qFormat/>
    <w:rsid w:val="008E36C8"/>
    <w:pPr>
      <w:spacing w:after="0" w:line="240" w:lineRule="auto"/>
      <w:ind w:left="720" w:firstLine="0"/>
      <w:contextualSpacing/>
      <w:jc w:val="left"/>
    </w:pPr>
    <w:rPr>
      <w:rFonts w:ascii="Times New Roman" w:hAnsi="Times New Roman"/>
      <w:sz w:val="20"/>
      <w:lang w:val="en-AU" w:eastAsia="ar-SA"/>
    </w:rPr>
  </w:style>
  <w:style w:type="paragraph" w:styleId="Footer">
    <w:name w:val="footer"/>
    <w:aliases w:val=" Char Char Char Char Char, Char Char Char Char, Char Char Char Char Char Char Char Char Char, Char Char Char Char Char Char Char Char Char Char,Char Char Char Char Char,Char Char Char,Footer1,Footer1 Char Char,Footer1 Char Знак, Char Char Char"/>
    <w:basedOn w:val="Normal"/>
    <w:link w:val="FooterChar"/>
    <w:qFormat/>
    <w:rsid w:val="008A2532"/>
    <w:pPr>
      <w:tabs>
        <w:tab w:val="center" w:pos="4536"/>
        <w:tab w:val="right" w:pos="9072"/>
      </w:tabs>
      <w:suppressAutoHyphens/>
      <w:spacing w:after="0" w:line="240" w:lineRule="auto"/>
      <w:ind w:firstLine="0"/>
      <w:jc w:val="left"/>
    </w:pPr>
    <w:rPr>
      <w:rFonts w:ascii="Times New Roman" w:hAnsi="Times New Roman"/>
      <w:sz w:val="20"/>
      <w:lang w:val="en-GB" w:eastAsia="zh-CN"/>
    </w:rPr>
  </w:style>
  <w:style w:type="character" w:customStyle="1" w:styleId="FooterChar">
    <w:name w:val="Footer Char"/>
    <w:aliases w:val=" Char Char Char Char Char Char, Char Char Char Char Char1, Char Char Char Char Char Char Char Char Char Char1, Char Char Char Char Char Char Char Char Char Char Char,Char Char Char Char Char Char,Char Char Char Char,Footer1 Char"/>
    <w:basedOn w:val="DefaultParagraphFont"/>
    <w:link w:val="Footer"/>
    <w:rsid w:val="008A2532"/>
    <w:rPr>
      <w:rFonts w:ascii="Times New Roman" w:eastAsia="Times New Roman" w:hAnsi="Times New Roman" w:cs="Times New Roman"/>
      <w:sz w:val="20"/>
      <w:szCs w:val="20"/>
      <w:lang w:val="en-GB" w:eastAsia="zh-CN"/>
    </w:rPr>
  </w:style>
  <w:style w:type="character" w:customStyle="1" w:styleId="ListParagraphChar">
    <w:name w:val="List Paragraph Char"/>
    <w:aliases w:val="Гл точки Char"/>
    <w:link w:val="ListParagraph"/>
    <w:uiPriority w:val="34"/>
    <w:locked/>
    <w:rsid w:val="008A2532"/>
    <w:rPr>
      <w:rFonts w:ascii="Times New Roman" w:eastAsia="Times New Roman" w:hAnsi="Times New Roman" w:cs="Times New Roman"/>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198586754">
      <w:bodyDiv w:val="1"/>
      <w:marLeft w:val="0"/>
      <w:marRight w:val="0"/>
      <w:marTop w:val="0"/>
      <w:marBottom w:val="0"/>
      <w:divBdr>
        <w:top w:val="none" w:sz="0" w:space="0" w:color="auto"/>
        <w:left w:val="none" w:sz="0" w:space="0" w:color="auto"/>
        <w:bottom w:val="none" w:sz="0" w:space="0" w:color="auto"/>
        <w:right w:val="none" w:sz="0" w:space="0" w:color="auto"/>
      </w:divBdr>
    </w:div>
    <w:div w:id="385296236">
      <w:bodyDiv w:val="1"/>
      <w:marLeft w:val="0"/>
      <w:marRight w:val="0"/>
      <w:marTop w:val="0"/>
      <w:marBottom w:val="0"/>
      <w:divBdr>
        <w:top w:val="none" w:sz="0" w:space="0" w:color="auto"/>
        <w:left w:val="none" w:sz="0" w:space="0" w:color="auto"/>
        <w:bottom w:val="none" w:sz="0" w:space="0" w:color="auto"/>
        <w:right w:val="none" w:sz="0" w:space="0" w:color="auto"/>
      </w:divBdr>
    </w:div>
    <w:div w:id="531844994">
      <w:bodyDiv w:val="1"/>
      <w:marLeft w:val="0"/>
      <w:marRight w:val="0"/>
      <w:marTop w:val="0"/>
      <w:marBottom w:val="0"/>
      <w:divBdr>
        <w:top w:val="none" w:sz="0" w:space="0" w:color="auto"/>
        <w:left w:val="none" w:sz="0" w:space="0" w:color="auto"/>
        <w:bottom w:val="none" w:sz="0" w:space="0" w:color="auto"/>
        <w:right w:val="none" w:sz="0" w:space="0" w:color="auto"/>
      </w:divBdr>
    </w:div>
    <w:div w:id="888033662">
      <w:bodyDiv w:val="1"/>
      <w:marLeft w:val="0"/>
      <w:marRight w:val="0"/>
      <w:marTop w:val="0"/>
      <w:marBottom w:val="0"/>
      <w:divBdr>
        <w:top w:val="none" w:sz="0" w:space="0" w:color="auto"/>
        <w:left w:val="none" w:sz="0" w:space="0" w:color="auto"/>
        <w:bottom w:val="none" w:sz="0" w:space="0" w:color="auto"/>
        <w:right w:val="none" w:sz="0" w:space="0" w:color="auto"/>
      </w:divBdr>
    </w:div>
    <w:div w:id="952250954">
      <w:bodyDiv w:val="1"/>
      <w:marLeft w:val="0"/>
      <w:marRight w:val="0"/>
      <w:marTop w:val="0"/>
      <w:marBottom w:val="0"/>
      <w:divBdr>
        <w:top w:val="none" w:sz="0" w:space="0" w:color="auto"/>
        <w:left w:val="none" w:sz="0" w:space="0" w:color="auto"/>
        <w:bottom w:val="none" w:sz="0" w:space="0" w:color="auto"/>
        <w:right w:val="none" w:sz="0" w:space="0" w:color="auto"/>
      </w:divBdr>
    </w:div>
    <w:div w:id="1150367454">
      <w:bodyDiv w:val="1"/>
      <w:marLeft w:val="0"/>
      <w:marRight w:val="0"/>
      <w:marTop w:val="0"/>
      <w:marBottom w:val="0"/>
      <w:divBdr>
        <w:top w:val="none" w:sz="0" w:space="0" w:color="auto"/>
        <w:left w:val="none" w:sz="0" w:space="0" w:color="auto"/>
        <w:bottom w:val="none" w:sz="0" w:space="0" w:color="auto"/>
        <w:right w:val="none" w:sz="0" w:space="0" w:color="auto"/>
      </w:divBdr>
    </w:div>
    <w:div w:id="1167135585">
      <w:bodyDiv w:val="1"/>
      <w:marLeft w:val="0"/>
      <w:marRight w:val="0"/>
      <w:marTop w:val="0"/>
      <w:marBottom w:val="0"/>
      <w:divBdr>
        <w:top w:val="none" w:sz="0" w:space="0" w:color="auto"/>
        <w:left w:val="none" w:sz="0" w:space="0" w:color="auto"/>
        <w:bottom w:val="none" w:sz="0" w:space="0" w:color="auto"/>
        <w:right w:val="none" w:sz="0" w:space="0" w:color="auto"/>
      </w:divBdr>
    </w:div>
    <w:div w:id="1298805163">
      <w:bodyDiv w:val="1"/>
      <w:marLeft w:val="0"/>
      <w:marRight w:val="0"/>
      <w:marTop w:val="0"/>
      <w:marBottom w:val="0"/>
      <w:divBdr>
        <w:top w:val="none" w:sz="0" w:space="0" w:color="auto"/>
        <w:left w:val="none" w:sz="0" w:space="0" w:color="auto"/>
        <w:bottom w:val="none" w:sz="0" w:space="0" w:color="auto"/>
        <w:right w:val="none" w:sz="0" w:space="0" w:color="auto"/>
      </w:divBdr>
    </w:div>
    <w:div w:id="1336691551">
      <w:bodyDiv w:val="1"/>
      <w:marLeft w:val="0"/>
      <w:marRight w:val="0"/>
      <w:marTop w:val="0"/>
      <w:marBottom w:val="0"/>
      <w:divBdr>
        <w:top w:val="none" w:sz="0" w:space="0" w:color="auto"/>
        <w:left w:val="none" w:sz="0" w:space="0" w:color="auto"/>
        <w:bottom w:val="none" w:sz="0" w:space="0" w:color="auto"/>
        <w:right w:val="none" w:sz="0" w:space="0" w:color="auto"/>
      </w:divBdr>
    </w:div>
    <w:div w:id="1572497685">
      <w:bodyDiv w:val="1"/>
      <w:marLeft w:val="0"/>
      <w:marRight w:val="0"/>
      <w:marTop w:val="0"/>
      <w:marBottom w:val="0"/>
      <w:divBdr>
        <w:top w:val="none" w:sz="0" w:space="0" w:color="auto"/>
        <w:left w:val="none" w:sz="0" w:space="0" w:color="auto"/>
        <w:bottom w:val="none" w:sz="0" w:space="0" w:color="auto"/>
        <w:right w:val="none" w:sz="0" w:space="0" w:color="auto"/>
      </w:divBdr>
    </w:div>
    <w:div w:id="1858033597">
      <w:bodyDiv w:val="1"/>
      <w:marLeft w:val="0"/>
      <w:marRight w:val="0"/>
      <w:marTop w:val="0"/>
      <w:marBottom w:val="0"/>
      <w:divBdr>
        <w:top w:val="none" w:sz="0" w:space="0" w:color="auto"/>
        <w:left w:val="none" w:sz="0" w:space="0" w:color="auto"/>
        <w:bottom w:val="none" w:sz="0" w:space="0" w:color="auto"/>
        <w:right w:val="none" w:sz="0" w:space="0" w:color="auto"/>
      </w:divBdr>
    </w:div>
    <w:div w:id="201105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A33C9-9D48-4257-997F-2DEF691C2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567</Words>
  <Characters>3237</Characters>
  <Application>Microsoft Office Word</Application>
  <DocSecurity>0</DocSecurity>
  <Lines>26</Lines>
  <Paragraphs>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cp:lastModifiedBy>
  <cp:revision>5</cp:revision>
  <cp:lastPrinted>2022-09-15T10:53:00Z</cp:lastPrinted>
  <dcterms:created xsi:type="dcterms:W3CDTF">2022-09-15T10:40:00Z</dcterms:created>
  <dcterms:modified xsi:type="dcterms:W3CDTF">2022-09-16T05:44:00Z</dcterms:modified>
</cp:coreProperties>
</file>