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09B1E" w14:textId="5FA97EA4" w:rsidR="00D826D0" w:rsidRDefault="00D826D0" w:rsidP="00E00801">
      <w:pPr>
        <w:ind w:left="7080" w:firstLine="708"/>
        <w:jc w:val="right"/>
        <w:rPr>
          <w:b/>
          <w:lang w:val="bg-BG"/>
        </w:rPr>
      </w:pPr>
      <w:r>
        <w:rPr>
          <w:b/>
          <w:lang w:val="bg-BG"/>
        </w:rPr>
        <w:t>Приложение № 3</w:t>
      </w:r>
    </w:p>
    <w:p w14:paraId="5F63C401" w14:textId="77777777" w:rsidR="003E6A84" w:rsidRPr="002A4C94" w:rsidRDefault="003E6A84" w:rsidP="00E00801">
      <w:pPr>
        <w:ind w:left="7080" w:firstLine="708"/>
        <w:jc w:val="right"/>
        <w:rPr>
          <w:b/>
          <w:lang w:val="bg-BG"/>
        </w:rPr>
      </w:pPr>
      <w:r w:rsidRPr="002A4C94">
        <w:rPr>
          <w:b/>
          <w:lang w:val="bg-BG"/>
        </w:rPr>
        <w:t>Образец № 2</w:t>
      </w:r>
    </w:p>
    <w:p w14:paraId="116348D0" w14:textId="77777777" w:rsidR="003E6A84" w:rsidRPr="002A4C94" w:rsidRDefault="003E6A84" w:rsidP="00680FFD">
      <w:pPr>
        <w:jc w:val="both"/>
        <w:rPr>
          <w:b/>
          <w:lang w:val="bg-BG"/>
        </w:rPr>
      </w:pPr>
    </w:p>
    <w:p w14:paraId="28ECFD00" w14:textId="77777777" w:rsidR="00680FFD" w:rsidRPr="002A4C94" w:rsidRDefault="003E6A84" w:rsidP="00680FFD">
      <w:pPr>
        <w:pStyle w:val="Heading8"/>
        <w:tabs>
          <w:tab w:val="left" w:pos="10348"/>
        </w:tabs>
        <w:rPr>
          <w:i w:val="0"/>
        </w:rPr>
      </w:pPr>
      <w:r w:rsidRPr="002A4C94">
        <w:rPr>
          <w:i w:val="0"/>
        </w:rPr>
        <w:t xml:space="preserve">                                    </w:t>
      </w:r>
    </w:p>
    <w:p w14:paraId="26B2ADA3" w14:textId="77777777" w:rsidR="00680FFD" w:rsidRPr="002A4C94" w:rsidRDefault="00680FFD" w:rsidP="00680FFD">
      <w:pPr>
        <w:pStyle w:val="Heading8"/>
        <w:tabs>
          <w:tab w:val="left" w:pos="10348"/>
        </w:tabs>
        <w:rPr>
          <w:i w:val="0"/>
        </w:rPr>
      </w:pPr>
    </w:p>
    <w:p w14:paraId="2FBC0861" w14:textId="77777777" w:rsidR="00626871" w:rsidRPr="002A4C94" w:rsidRDefault="00626871" w:rsidP="00626871">
      <w:pPr>
        <w:pStyle w:val="Heading8"/>
        <w:tabs>
          <w:tab w:val="left" w:pos="10065"/>
        </w:tabs>
        <w:jc w:val="center"/>
        <w:rPr>
          <w:rFonts w:ascii="Times New Roman" w:hAnsi="Times New Roman"/>
          <w:i w:val="0"/>
        </w:rPr>
      </w:pPr>
      <w:r w:rsidRPr="002A4C94">
        <w:rPr>
          <w:rFonts w:ascii="Times New Roman" w:hAnsi="Times New Roman"/>
          <w:bCs/>
          <w:i w:val="0"/>
        </w:rPr>
        <w:t>ЦЕНОВО ПРЕДЛОЖЕНИЕ</w:t>
      </w:r>
    </w:p>
    <w:p w14:paraId="5B9A33A0" w14:textId="77777777" w:rsidR="00626871" w:rsidRPr="002A4C94" w:rsidRDefault="00626871" w:rsidP="00626871">
      <w:pPr>
        <w:pStyle w:val="Normal2"/>
        <w:tabs>
          <w:tab w:val="left" w:pos="10065"/>
        </w:tabs>
        <w:jc w:val="center"/>
        <w:rPr>
          <w:bCs/>
        </w:rPr>
      </w:pPr>
      <w:r w:rsidRPr="002A4C94">
        <w:rPr>
          <w:bCs/>
        </w:rPr>
        <w:t>от</w:t>
      </w:r>
    </w:p>
    <w:p w14:paraId="45BB586B" w14:textId="77777777" w:rsidR="00626871" w:rsidRPr="002A4C94" w:rsidRDefault="00626871" w:rsidP="00626871">
      <w:pPr>
        <w:pStyle w:val="Normal2"/>
        <w:tabs>
          <w:tab w:val="left" w:pos="10348"/>
        </w:tabs>
        <w:jc w:val="both"/>
      </w:pPr>
      <w:r w:rsidRPr="002A4C94">
        <w:t>.......................................................................................................................................................................</w:t>
      </w:r>
    </w:p>
    <w:p w14:paraId="3F3BCBCD" w14:textId="77777777" w:rsidR="00626871" w:rsidRPr="002A4C94" w:rsidRDefault="00626871" w:rsidP="00626871">
      <w:pPr>
        <w:pStyle w:val="Normal2"/>
        <w:tabs>
          <w:tab w:val="left" w:pos="10348"/>
        </w:tabs>
        <w:jc w:val="center"/>
        <w:rPr>
          <w:i/>
          <w:sz w:val="20"/>
          <w:szCs w:val="20"/>
        </w:rPr>
      </w:pPr>
      <w:r w:rsidRPr="002A4C94">
        <w:rPr>
          <w:i/>
          <w:sz w:val="20"/>
          <w:szCs w:val="20"/>
        </w:rPr>
        <w:t>(наименование на участника)</w:t>
      </w:r>
    </w:p>
    <w:p w14:paraId="74064386" w14:textId="77777777" w:rsidR="00626871" w:rsidRPr="002A4C94" w:rsidRDefault="00626871" w:rsidP="00626871">
      <w:pPr>
        <w:pStyle w:val="Normal2"/>
        <w:tabs>
          <w:tab w:val="left" w:pos="10348"/>
        </w:tabs>
        <w:jc w:val="both"/>
      </w:pPr>
      <w:r w:rsidRPr="002A4C94">
        <w:t>със седалище и адрес на управление: ......................................................................................, данъчна регистрация…….……..........................., ЕИК: .........................................................................</w:t>
      </w:r>
    </w:p>
    <w:p w14:paraId="2F595388" w14:textId="77777777" w:rsidR="00626871" w:rsidRPr="002A4C94" w:rsidRDefault="00626871" w:rsidP="00626871">
      <w:pPr>
        <w:pStyle w:val="Normal2"/>
        <w:tabs>
          <w:tab w:val="left" w:pos="10348"/>
        </w:tabs>
        <w:jc w:val="both"/>
        <w:rPr>
          <w:b/>
        </w:rPr>
      </w:pPr>
      <w:r w:rsidRPr="002A4C94">
        <w:t>Настоящото предложение е подписано от ...............................................................................................</w:t>
      </w:r>
    </w:p>
    <w:p w14:paraId="10E658F5" w14:textId="77777777" w:rsidR="00626871" w:rsidRPr="002A4C94" w:rsidRDefault="00626871" w:rsidP="00626871">
      <w:pPr>
        <w:pStyle w:val="Normal1"/>
        <w:jc w:val="center"/>
        <w:rPr>
          <w:i/>
          <w:sz w:val="20"/>
          <w:szCs w:val="20"/>
        </w:rPr>
      </w:pPr>
      <w:r w:rsidRPr="002A4C94">
        <w:t xml:space="preserve"> </w:t>
      </w:r>
      <w:r w:rsidRPr="002A4C94">
        <w:tab/>
      </w:r>
      <w:r w:rsidRPr="002A4C94">
        <w:tab/>
      </w:r>
      <w:r w:rsidRPr="002A4C94">
        <w:tab/>
      </w:r>
      <w:r w:rsidRPr="002A4C94">
        <w:tab/>
      </w:r>
      <w:r w:rsidRPr="002A4C94">
        <w:tab/>
      </w:r>
      <w:r w:rsidRPr="002A4C94">
        <w:rPr>
          <w:i/>
          <w:sz w:val="20"/>
          <w:szCs w:val="20"/>
        </w:rPr>
        <w:t xml:space="preserve"> (трите имена) </w:t>
      </w:r>
    </w:p>
    <w:p w14:paraId="6FEF6C98" w14:textId="77777777" w:rsidR="00626871" w:rsidRPr="002A4C94" w:rsidRDefault="00626871" w:rsidP="00626871">
      <w:pPr>
        <w:pStyle w:val="Normal2"/>
        <w:tabs>
          <w:tab w:val="left" w:pos="10348"/>
        </w:tabs>
        <w:jc w:val="both"/>
      </w:pPr>
      <w:r w:rsidRPr="002A4C94">
        <w:t xml:space="preserve">в качеството му на ..................................................................................................................................... </w:t>
      </w:r>
    </w:p>
    <w:p w14:paraId="4F25E8E5" w14:textId="77777777" w:rsidR="00626871" w:rsidRPr="002A4C94" w:rsidRDefault="00626871" w:rsidP="00626871">
      <w:pPr>
        <w:pStyle w:val="Normal2"/>
        <w:tabs>
          <w:tab w:val="left" w:pos="10348"/>
        </w:tabs>
        <w:ind w:left="4956"/>
        <w:jc w:val="both"/>
        <w:rPr>
          <w:i/>
          <w:sz w:val="20"/>
          <w:szCs w:val="20"/>
        </w:rPr>
      </w:pPr>
      <w:r w:rsidRPr="002A4C94">
        <w:t xml:space="preserve">      </w:t>
      </w:r>
      <w:r w:rsidRPr="002A4C94">
        <w:rPr>
          <w:i/>
          <w:sz w:val="20"/>
          <w:szCs w:val="20"/>
        </w:rPr>
        <w:t xml:space="preserve">(длъжност) </w:t>
      </w:r>
    </w:p>
    <w:p w14:paraId="7C6485C2" w14:textId="77777777" w:rsidR="00626871" w:rsidRPr="002A4C94" w:rsidRDefault="00626871" w:rsidP="00626871">
      <w:pPr>
        <w:shd w:val="clear" w:color="auto" w:fill="FFFFFF"/>
        <w:tabs>
          <w:tab w:val="left" w:pos="10348"/>
        </w:tabs>
        <w:ind w:right="596"/>
        <w:rPr>
          <w:b/>
          <w:bCs/>
          <w:lang w:val="bg-BG"/>
        </w:rPr>
      </w:pPr>
    </w:p>
    <w:p w14:paraId="376C6B3F" w14:textId="77777777" w:rsidR="00626871" w:rsidRPr="002A4C94" w:rsidRDefault="00626871" w:rsidP="00626871">
      <w:pPr>
        <w:shd w:val="clear" w:color="auto" w:fill="FFFFFF"/>
        <w:tabs>
          <w:tab w:val="left" w:pos="10348"/>
        </w:tabs>
        <w:ind w:right="596" w:firstLine="426"/>
        <w:rPr>
          <w:b/>
          <w:bCs/>
          <w:lang w:val="bg-BG"/>
        </w:rPr>
      </w:pPr>
    </w:p>
    <w:p w14:paraId="555B2ED2" w14:textId="77777777" w:rsidR="00626871" w:rsidRPr="002A4C94" w:rsidRDefault="00626871" w:rsidP="00626871">
      <w:pPr>
        <w:ind w:right="736" w:firstLine="720"/>
        <w:rPr>
          <w:b/>
          <w:bCs/>
          <w:lang w:val="bg-BG"/>
        </w:rPr>
      </w:pPr>
      <w:r w:rsidRPr="002A4C94">
        <w:rPr>
          <w:b/>
          <w:bCs/>
          <w:lang w:val="bg-BG"/>
        </w:rPr>
        <w:t>УВАЖАЕМИ ГОСПОДИН АНГЕЛОВ,</w:t>
      </w:r>
    </w:p>
    <w:p w14:paraId="26200D73" w14:textId="77777777" w:rsidR="00626871" w:rsidRPr="002A4C94" w:rsidRDefault="00626871" w:rsidP="00626871">
      <w:pPr>
        <w:shd w:val="clear" w:color="auto" w:fill="FFFFFF"/>
        <w:tabs>
          <w:tab w:val="left" w:pos="10348"/>
        </w:tabs>
        <w:ind w:right="-1"/>
        <w:rPr>
          <w:b/>
          <w:bCs/>
          <w:spacing w:val="3"/>
          <w:lang w:val="bg-BG"/>
        </w:rPr>
      </w:pPr>
    </w:p>
    <w:p w14:paraId="36B0C27B" w14:textId="77777777" w:rsidR="002A4C94" w:rsidRPr="002A4C94" w:rsidRDefault="00626871" w:rsidP="00626871">
      <w:pPr>
        <w:shd w:val="clear" w:color="auto" w:fill="FFFFFF"/>
        <w:tabs>
          <w:tab w:val="left" w:pos="10348"/>
        </w:tabs>
        <w:ind w:right="-1" w:firstLine="709"/>
        <w:jc w:val="both"/>
        <w:rPr>
          <w:i/>
          <w:lang w:val="bg-BG"/>
        </w:rPr>
      </w:pPr>
      <w:r w:rsidRPr="002A4C94">
        <w:rPr>
          <w:lang w:val="bg-BG"/>
        </w:rPr>
        <w:t xml:space="preserve">Във връзка с участието ни в поръчка с предмет: </w:t>
      </w:r>
      <w:r w:rsidRPr="002A4C94">
        <w:rPr>
          <w:i/>
          <w:lang w:val="bg-BG"/>
        </w:rPr>
        <w:t>„</w:t>
      </w:r>
      <w:r w:rsidRPr="002A4C94">
        <w:rPr>
          <w:i/>
          <w:lang w:val="bg-BG" w:eastAsia="bg-BG"/>
        </w:rPr>
        <w:t>Извършване на дезинфекция, дезинсекция</w:t>
      </w:r>
      <w:r w:rsidR="007927BA">
        <w:rPr>
          <w:i/>
          <w:lang w:val="bg-BG" w:eastAsia="bg-BG"/>
        </w:rPr>
        <w:t xml:space="preserve"> и</w:t>
      </w:r>
      <w:r w:rsidRPr="002A4C94">
        <w:rPr>
          <w:i/>
          <w:lang w:val="bg-BG" w:eastAsia="bg-BG"/>
        </w:rPr>
        <w:t xml:space="preserve"> дератизация  на открити и закрити площи за нуждите на "Холдинг БДЖ" ЕАД и Поделение за почивна дейност за срок от 24 месеца</w:t>
      </w:r>
      <w:r w:rsidRPr="002A4C94">
        <w:rPr>
          <w:i/>
          <w:lang w:val="bg-BG"/>
        </w:rPr>
        <w:t>“</w:t>
      </w:r>
    </w:p>
    <w:p w14:paraId="3621AA06" w14:textId="77777777" w:rsidR="00626871" w:rsidRPr="002A4C94" w:rsidRDefault="00626871" w:rsidP="00626871">
      <w:pPr>
        <w:shd w:val="clear" w:color="auto" w:fill="FFFFFF"/>
        <w:tabs>
          <w:tab w:val="left" w:pos="10348"/>
        </w:tabs>
        <w:ind w:right="-1" w:firstLine="709"/>
        <w:jc w:val="both"/>
        <w:rPr>
          <w:i/>
          <w:color w:val="000000"/>
          <w:spacing w:val="-9"/>
          <w:lang w:val="bg-BG"/>
        </w:rPr>
      </w:pPr>
      <w:r w:rsidRPr="002A4C94">
        <w:rPr>
          <w:lang w:val="bg-BG" w:eastAsia="bg-BG"/>
        </w:rPr>
        <w:t>ние ...........................................................................</w:t>
      </w:r>
      <w:r w:rsidR="002A4C94" w:rsidRPr="002A4C94">
        <w:rPr>
          <w:lang w:val="bg-BG" w:eastAsia="bg-BG"/>
        </w:rPr>
        <w:t>..........................</w:t>
      </w:r>
      <w:r w:rsidRPr="002A4C94">
        <w:rPr>
          <w:i/>
          <w:color w:val="000000"/>
          <w:spacing w:val="-9"/>
          <w:lang w:val="bg-BG"/>
        </w:rPr>
        <w:t>(изписва се името на участника)</w:t>
      </w:r>
    </w:p>
    <w:p w14:paraId="44846AA4" w14:textId="77777777" w:rsidR="00626871" w:rsidRPr="002A4C94" w:rsidRDefault="00626871" w:rsidP="00626871">
      <w:pPr>
        <w:shd w:val="clear" w:color="auto" w:fill="FFFFFF"/>
        <w:tabs>
          <w:tab w:val="left" w:pos="10348"/>
        </w:tabs>
        <w:ind w:right="-1"/>
        <w:jc w:val="both"/>
        <w:rPr>
          <w:i/>
          <w:color w:val="000000"/>
          <w:spacing w:val="-9"/>
          <w:lang w:val="bg-BG"/>
        </w:rPr>
      </w:pPr>
    </w:p>
    <w:p w14:paraId="26FBF3D7" w14:textId="77777777" w:rsidR="00626871" w:rsidRPr="002A4C94" w:rsidRDefault="00626871" w:rsidP="00626871">
      <w:pPr>
        <w:pStyle w:val="ListParagraph"/>
        <w:numPr>
          <w:ilvl w:val="0"/>
          <w:numId w:val="35"/>
        </w:numPr>
        <w:shd w:val="clear" w:color="auto" w:fill="FFFFFF"/>
        <w:tabs>
          <w:tab w:val="left" w:pos="567"/>
          <w:tab w:val="left" w:pos="10348"/>
        </w:tabs>
        <w:ind w:left="851" w:right="-1" w:hanging="425"/>
        <w:jc w:val="both"/>
        <w:rPr>
          <w:color w:val="000000"/>
          <w:spacing w:val="-9"/>
          <w:lang w:val="bg-BG"/>
        </w:rPr>
      </w:pPr>
      <w:r w:rsidRPr="002A4C94">
        <w:rPr>
          <w:color w:val="000000"/>
          <w:spacing w:val="-9"/>
          <w:lang w:val="bg-BG"/>
        </w:rPr>
        <w:t xml:space="preserve"> Представяме нашето ценово предложение, както следва:</w:t>
      </w:r>
    </w:p>
    <w:p w14:paraId="2AC645EA" w14:textId="77777777" w:rsidR="007C0EF4" w:rsidRPr="002A4C94" w:rsidRDefault="007C0EF4" w:rsidP="007C0EF4">
      <w:pPr>
        <w:shd w:val="clear" w:color="auto" w:fill="FFFFFF"/>
        <w:tabs>
          <w:tab w:val="left" w:pos="567"/>
          <w:tab w:val="left" w:pos="10348"/>
        </w:tabs>
        <w:ind w:right="-1"/>
        <w:jc w:val="both"/>
        <w:rPr>
          <w:color w:val="000000"/>
          <w:spacing w:val="-9"/>
          <w:lang w:val="bg-BG"/>
        </w:rPr>
      </w:pPr>
    </w:p>
    <w:tbl>
      <w:tblPr>
        <w:tblW w:w="10080" w:type="dxa"/>
        <w:tblInd w:w="55" w:type="dxa"/>
        <w:tblCellMar>
          <w:left w:w="70" w:type="dxa"/>
          <w:right w:w="70" w:type="dxa"/>
        </w:tblCellMar>
        <w:tblLook w:val="04A0" w:firstRow="1" w:lastRow="0" w:firstColumn="1" w:lastColumn="0" w:noHBand="0" w:noVBand="1"/>
      </w:tblPr>
      <w:tblGrid>
        <w:gridCol w:w="560"/>
        <w:gridCol w:w="2149"/>
        <w:gridCol w:w="992"/>
        <w:gridCol w:w="1701"/>
        <w:gridCol w:w="1701"/>
        <w:gridCol w:w="1417"/>
        <w:gridCol w:w="1560"/>
      </w:tblGrid>
      <w:tr w:rsidR="007C0EF4" w:rsidRPr="002A4C94" w14:paraId="7C3BE07A" w14:textId="77777777" w:rsidTr="000A7ED6">
        <w:trPr>
          <w:trHeight w:val="1024"/>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74EE70" w14:textId="77777777" w:rsidR="007C0EF4" w:rsidRPr="002A4C94" w:rsidRDefault="007C0EF4" w:rsidP="002A4C94">
            <w:pPr>
              <w:jc w:val="center"/>
              <w:rPr>
                <w:b/>
                <w:bCs/>
                <w:color w:val="000000"/>
                <w:sz w:val="22"/>
                <w:szCs w:val="22"/>
                <w:lang w:val="bg-BG" w:eastAsia="bg-BG"/>
              </w:rPr>
            </w:pPr>
            <w:r w:rsidRPr="002A4C94">
              <w:rPr>
                <w:b/>
                <w:bCs/>
                <w:color w:val="000000"/>
                <w:sz w:val="22"/>
                <w:szCs w:val="22"/>
                <w:lang w:val="bg-BG" w:eastAsia="bg-BG"/>
              </w:rPr>
              <w:t>№</w:t>
            </w:r>
          </w:p>
        </w:tc>
        <w:tc>
          <w:tcPr>
            <w:tcW w:w="2149" w:type="dxa"/>
            <w:tcBorders>
              <w:top w:val="single" w:sz="4" w:space="0" w:color="auto"/>
              <w:left w:val="nil"/>
              <w:bottom w:val="single" w:sz="4" w:space="0" w:color="auto"/>
              <w:right w:val="single" w:sz="4" w:space="0" w:color="auto"/>
            </w:tcBorders>
            <w:shd w:val="clear" w:color="000000" w:fill="FFFFFF"/>
            <w:vAlign w:val="center"/>
            <w:hideMark/>
          </w:tcPr>
          <w:p w14:paraId="07EBFCA8" w14:textId="77777777" w:rsidR="007C0EF4" w:rsidRPr="002A4C94" w:rsidRDefault="007C0EF4" w:rsidP="002A4C94">
            <w:pPr>
              <w:jc w:val="center"/>
              <w:rPr>
                <w:b/>
                <w:bCs/>
                <w:color w:val="000000"/>
                <w:sz w:val="22"/>
                <w:szCs w:val="22"/>
                <w:lang w:val="bg-BG" w:eastAsia="bg-BG"/>
              </w:rPr>
            </w:pPr>
            <w:r w:rsidRPr="002A4C94">
              <w:rPr>
                <w:b/>
                <w:bCs/>
                <w:color w:val="000000"/>
                <w:sz w:val="22"/>
                <w:szCs w:val="22"/>
                <w:lang w:val="bg-BG" w:eastAsia="bg-BG"/>
              </w:rPr>
              <w:t>Наименование</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34874D4" w14:textId="77777777" w:rsidR="007C0EF4" w:rsidRPr="002A4C94" w:rsidRDefault="007C0EF4" w:rsidP="002A4C94">
            <w:pPr>
              <w:jc w:val="center"/>
              <w:rPr>
                <w:b/>
                <w:bCs/>
                <w:color w:val="000000"/>
                <w:sz w:val="22"/>
                <w:szCs w:val="22"/>
                <w:lang w:val="bg-BG" w:eastAsia="bg-BG"/>
              </w:rPr>
            </w:pPr>
            <w:r w:rsidRPr="002A4C94">
              <w:rPr>
                <w:b/>
                <w:bCs/>
                <w:color w:val="000000"/>
                <w:sz w:val="22"/>
                <w:szCs w:val="22"/>
                <w:lang w:val="bg-BG" w:eastAsia="bg-BG"/>
              </w:rPr>
              <w:t>Площ в кв.м.</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DB69A8C" w14:textId="77777777" w:rsidR="007C0EF4" w:rsidRPr="002A4C94" w:rsidRDefault="007C0EF4" w:rsidP="002A4C94">
            <w:pPr>
              <w:jc w:val="center"/>
              <w:rPr>
                <w:b/>
                <w:bCs/>
                <w:color w:val="000000"/>
                <w:sz w:val="22"/>
                <w:szCs w:val="22"/>
                <w:lang w:val="bg-BG" w:eastAsia="bg-BG"/>
              </w:rPr>
            </w:pPr>
            <w:r w:rsidRPr="002A4C94">
              <w:rPr>
                <w:b/>
                <w:bCs/>
                <w:color w:val="000000"/>
                <w:sz w:val="22"/>
                <w:szCs w:val="22"/>
                <w:lang w:val="bg-BG" w:eastAsia="bg-BG"/>
              </w:rPr>
              <w:t xml:space="preserve">Ед.цена в лв. без ДДС за </w:t>
            </w:r>
            <w:r w:rsidR="000A7ED6">
              <w:rPr>
                <w:b/>
                <w:bCs/>
                <w:color w:val="000000"/>
                <w:sz w:val="22"/>
                <w:szCs w:val="22"/>
                <w:lang w:val="bg-BG" w:eastAsia="bg-BG"/>
              </w:rPr>
              <w:t xml:space="preserve">един </w:t>
            </w:r>
            <w:r w:rsidRPr="002A4C94">
              <w:rPr>
                <w:b/>
                <w:bCs/>
                <w:color w:val="000000"/>
                <w:sz w:val="22"/>
                <w:szCs w:val="22"/>
                <w:lang w:val="bg-BG" w:eastAsia="bg-BG"/>
              </w:rPr>
              <w:t>кв.м.</w:t>
            </w:r>
          </w:p>
        </w:tc>
        <w:tc>
          <w:tcPr>
            <w:tcW w:w="1701" w:type="dxa"/>
            <w:tcBorders>
              <w:top w:val="single" w:sz="4" w:space="0" w:color="auto"/>
              <w:left w:val="nil"/>
              <w:bottom w:val="single" w:sz="4" w:space="0" w:color="auto"/>
              <w:right w:val="single" w:sz="4" w:space="0" w:color="auto"/>
            </w:tcBorders>
            <w:shd w:val="clear" w:color="000000" w:fill="FFFFFF"/>
            <w:hideMark/>
          </w:tcPr>
          <w:p w14:paraId="3153A2D0" w14:textId="77777777" w:rsidR="007C0EF4" w:rsidRPr="002A4C94" w:rsidRDefault="007C0EF4" w:rsidP="002A4C94">
            <w:pPr>
              <w:jc w:val="center"/>
              <w:rPr>
                <w:b/>
                <w:bCs/>
                <w:color w:val="000000"/>
                <w:sz w:val="22"/>
                <w:szCs w:val="22"/>
                <w:lang w:val="bg-BG" w:eastAsia="bg-BG"/>
              </w:rPr>
            </w:pPr>
            <w:r w:rsidRPr="002A4C94">
              <w:rPr>
                <w:b/>
                <w:bCs/>
                <w:color w:val="000000"/>
                <w:sz w:val="22"/>
                <w:szCs w:val="22"/>
                <w:lang w:val="bg-BG" w:eastAsia="bg-BG"/>
              </w:rPr>
              <w:t>Обща стойност за една обработка в лв. без ДДС</w:t>
            </w:r>
          </w:p>
        </w:tc>
        <w:tc>
          <w:tcPr>
            <w:tcW w:w="1417" w:type="dxa"/>
            <w:tcBorders>
              <w:top w:val="single" w:sz="4" w:space="0" w:color="auto"/>
              <w:left w:val="nil"/>
              <w:bottom w:val="single" w:sz="4" w:space="0" w:color="auto"/>
              <w:right w:val="single" w:sz="4" w:space="0" w:color="auto"/>
            </w:tcBorders>
            <w:shd w:val="clear" w:color="000000" w:fill="FFFFFF"/>
            <w:hideMark/>
          </w:tcPr>
          <w:p w14:paraId="7099C7A6" w14:textId="77777777" w:rsidR="007C0EF4" w:rsidRPr="002A4C94" w:rsidRDefault="002A4C94" w:rsidP="002A4C94">
            <w:pPr>
              <w:jc w:val="center"/>
              <w:rPr>
                <w:b/>
                <w:bCs/>
                <w:color w:val="000000"/>
                <w:sz w:val="22"/>
                <w:szCs w:val="22"/>
                <w:lang w:val="bg-BG" w:eastAsia="bg-BG"/>
              </w:rPr>
            </w:pPr>
            <w:r w:rsidRPr="002A4C94">
              <w:rPr>
                <w:b/>
                <w:bCs/>
                <w:color w:val="000000"/>
                <w:sz w:val="22"/>
                <w:szCs w:val="22"/>
                <w:lang w:val="bg-BG" w:eastAsia="bg-BG"/>
              </w:rPr>
              <w:t>Брой обработки за срок от 2 /две/</w:t>
            </w:r>
            <w:r w:rsidR="007C0EF4" w:rsidRPr="002A4C94">
              <w:rPr>
                <w:b/>
                <w:bCs/>
                <w:color w:val="000000"/>
                <w:sz w:val="22"/>
                <w:szCs w:val="22"/>
                <w:lang w:val="bg-BG" w:eastAsia="bg-BG"/>
              </w:rPr>
              <w:t xml:space="preserve"> години</w:t>
            </w:r>
          </w:p>
        </w:tc>
        <w:tc>
          <w:tcPr>
            <w:tcW w:w="1560" w:type="dxa"/>
            <w:tcBorders>
              <w:top w:val="single" w:sz="4" w:space="0" w:color="auto"/>
              <w:left w:val="nil"/>
              <w:bottom w:val="single" w:sz="4" w:space="0" w:color="auto"/>
              <w:right w:val="single" w:sz="4" w:space="0" w:color="auto"/>
            </w:tcBorders>
            <w:shd w:val="clear" w:color="000000" w:fill="FFFFFF"/>
            <w:hideMark/>
          </w:tcPr>
          <w:p w14:paraId="568D0D16" w14:textId="77777777" w:rsidR="007C0EF4" w:rsidRPr="002A4C94" w:rsidRDefault="007C0EF4" w:rsidP="002A4C94">
            <w:pPr>
              <w:jc w:val="center"/>
              <w:rPr>
                <w:b/>
                <w:bCs/>
                <w:color w:val="000000"/>
                <w:sz w:val="22"/>
                <w:szCs w:val="22"/>
                <w:lang w:val="bg-BG" w:eastAsia="bg-BG"/>
              </w:rPr>
            </w:pPr>
            <w:r w:rsidRPr="002A4C94">
              <w:rPr>
                <w:b/>
                <w:bCs/>
                <w:color w:val="000000"/>
                <w:sz w:val="22"/>
                <w:szCs w:val="22"/>
                <w:lang w:val="bg-BG" w:eastAsia="bg-BG"/>
              </w:rPr>
              <w:t>Обща стойност в лв. без ДДС</w:t>
            </w:r>
          </w:p>
        </w:tc>
      </w:tr>
      <w:tr w:rsidR="00A034C1" w:rsidRPr="002A4C94" w14:paraId="6D92C8C3" w14:textId="77777777" w:rsidTr="000A7ED6">
        <w:trPr>
          <w:trHeight w:val="277"/>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14:paraId="201FA035" w14:textId="77777777" w:rsidR="00A034C1" w:rsidRPr="002A4C94" w:rsidRDefault="00A034C1" w:rsidP="002A4C94">
            <w:pPr>
              <w:jc w:val="center"/>
              <w:rPr>
                <w:b/>
                <w:bCs/>
                <w:color w:val="000000"/>
                <w:sz w:val="22"/>
                <w:szCs w:val="22"/>
                <w:lang w:val="bg-BG" w:eastAsia="bg-BG"/>
              </w:rPr>
            </w:pPr>
            <w:r>
              <w:rPr>
                <w:b/>
                <w:bCs/>
                <w:color w:val="000000"/>
                <w:sz w:val="22"/>
                <w:szCs w:val="22"/>
                <w:lang w:val="bg-BG" w:eastAsia="bg-BG"/>
              </w:rPr>
              <w:t>1</w:t>
            </w:r>
          </w:p>
        </w:tc>
        <w:tc>
          <w:tcPr>
            <w:tcW w:w="2149" w:type="dxa"/>
            <w:tcBorders>
              <w:top w:val="single" w:sz="4" w:space="0" w:color="auto"/>
              <w:left w:val="nil"/>
              <w:bottom w:val="single" w:sz="4" w:space="0" w:color="auto"/>
              <w:right w:val="single" w:sz="4" w:space="0" w:color="auto"/>
            </w:tcBorders>
            <w:shd w:val="clear" w:color="000000" w:fill="FFFFFF"/>
            <w:vAlign w:val="center"/>
          </w:tcPr>
          <w:p w14:paraId="7851DCB4" w14:textId="77777777" w:rsidR="00A034C1" w:rsidRPr="002A4C94" w:rsidRDefault="00A034C1" w:rsidP="002A4C94">
            <w:pPr>
              <w:jc w:val="center"/>
              <w:rPr>
                <w:b/>
                <w:bCs/>
                <w:color w:val="000000"/>
                <w:sz w:val="22"/>
                <w:szCs w:val="22"/>
                <w:lang w:val="bg-BG" w:eastAsia="bg-BG"/>
              </w:rPr>
            </w:pPr>
            <w:r>
              <w:rPr>
                <w:b/>
                <w:bCs/>
                <w:color w:val="000000"/>
                <w:sz w:val="22"/>
                <w:szCs w:val="22"/>
                <w:lang w:val="bg-BG" w:eastAsia="bg-BG"/>
              </w:rPr>
              <w:t>2</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78CE238" w14:textId="77777777" w:rsidR="00A034C1" w:rsidRPr="002A4C94" w:rsidRDefault="00A034C1" w:rsidP="002A4C94">
            <w:pPr>
              <w:jc w:val="center"/>
              <w:rPr>
                <w:b/>
                <w:bCs/>
                <w:color w:val="000000"/>
                <w:sz w:val="22"/>
                <w:szCs w:val="22"/>
                <w:lang w:val="bg-BG" w:eastAsia="bg-BG"/>
              </w:rPr>
            </w:pPr>
            <w:r>
              <w:rPr>
                <w:b/>
                <w:bCs/>
                <w:color w:val="000000"/>
                <w:sz w:val="22"/>
                <w:szCs w:val="22"/>
                <w:lang w:val="bg-BG" w:eastAsia="bg-BG"/>
              </w:rPr>
              <w:t>3</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2CF6FDB" w14:textId="77777777" w:rsidR="00A034C1" w:rsidRPr="002A4C94" w:rsidRDefault="00A034C1" w:rsidP="002A4C94">
            <w:pPr>
              <w:jc w:val="center"/>
              <w:rPr>
                <w:b/>
                <w:bCs/>
                <w:color w:val="000000"/>
                <w:sz w:val="22"/>
                <w:szCs w:val="22"/>
                <w:lang w:val="bg-BG" w:eastAsia="bg-BG"/>
              </w:rPr>
            </w:pPr>
            <w:r>
              <w:rPr>
                <w:b/>
                <w:bCs/>
                <w:color w:val="000000"/>
                <w:sz w:val="22"/>
                <w:szCs w:val="22"/>
                <w:lang w:val="bg-BG" w:eastAsia="bg-BG"/>
              </w:rPr>
              <w:t>4</w:t>
            </w:r>
          </w:p>
        </w:tc>
        <w:tc>
          <w:tcPr>
            <w:tcW w:w="1701" w:type="dxa"/>
            <w:tcBorders>
              <w:top w:val="single" w:sz="4" w:space="0" w:color="auto"/>
              <w:left w:val="nil"/>
              <w:bottom w:val="single" w:sz="4" w:space="0" w:color="auto"/>
              <w:right w:val="single" w:sz="4" w:space="0" w:color="auto"/>
            </w:tcBorders>
            <w:shd w:val="clear" w:color="000000" w:fill="FFFFFF"/>
          </w:tcPr>
          <w:p w14:paraId="1B032BF5" w14:textId="77777777" w:rsidR="00A034C1" w:rsidRPr="002A4C94" w:rsidRDefault="00A034C1" w:rsidP="002A4C94">
            <w:pPr>
              <w:jc w:val="center"/>
              <w:rPr>
                <w:b/>
                <w:bCs/>
                <w:color w:val="000000"/>
                <w:sz w:val="22"/>
                <w:szCs w:val="22"/>
                <w:lang w:val="bg-BG" w:eastAsia="bg-BG"/>
              </w:rPr>
            </w:pPr>
            <w:r>
              <w:rPr>
                <w:b/>
                <w:bCs/>
                <w:color w:val="000000"/>
                <w:sz w:val="22"/>
                <w:szCs w:val="22"/>
                <w:lang w:val="bg-BG" w:eastAsia="bg-BG"/>
              </w:rPr>
              <w:t>5</w:t>
            </w:r>
          </w:p>
        </w:tc>
        <w:tc>
          <w:tcPr>
            <w:tcW w:w="1417" w:type="dxa"/>
            <w:tcBorders>
              <w:top w:val="single" w:sz="4" w:space="0" w:color="auto"/>
              <w:left w:val="nil"/>
              <w:bottom w:val="single" w:sz="4" w:space="0" w:color="auto"/>
              <w:right w:val="single" w:sz="4" w:space="0" w:color="auto"/>
            </w:tcBorders>
            <w:shd w:val="clear" w:color="000000" w:fill="FFFFFF"/>
          </w:tcPr>
          <w:p w14:paraId="63BA122B" w14:textId="77777777" w:rsidR="00A034C1" w:rsidRPr="002A4C94" w:rsidRDefault="00A034C1" w:rsidP="002A4C94">
            <w:pPr>
              <w:jc w:val="center"/>
              <w:rPr>
                <w:b/>
                <w:bCs/>
                <w:color w:val="000000"/>
                <w:sz w:val="22"/>
                <w:szCs w:val="22"/>
                <w:lang w:val="bg-BG" w:eastAsia="bg-BG"/>
              </w:rPr>
            </w:pPr>
            <w:r>
              <w:rPr>
                <w:b/>
                <w:bCs/>
                <w:color w:val="000000"/>
                <w:sz w:val="22"/>
                <w:szCs w:val="22"/>
                <w:lang w:val="bg-BG" w:eastAsia="bg-BG"/>
              </w:rPr>
              <w:t>6</w:t>
            </w:r>
          </w:p>
        </w:tc>
        <w:tc>
          <w:tcPr>
            <w:tcW w:w="1560" w:type="dxa"/>
            <w:tcBorders>
              <w:top w:val="single" w:sz="4" w:space="0" w:color="auto"/>
              <w:left w:val="nil"/>
              <w:bottom w:val="single" w:sz="4" w:space="0" w:color="auto"/>
              <w:right w:val="single" w:sz="4" w:space="0" w:color="auto"/>
            </w:tcBorders>
            <w:shd w:val="clear" w:color="000000" w:fill="FFFFFF"/>
          </w:tcPr>
          <w:p w14:paraId="7457F65A" w14:textId="77777777" w:rsidR="00A034C1" w:rsidRPr="002A4C94" w:rsidRDefault="00A034C1" w:rsidP="002A4C94">
            <w:pPr>
              <w:jc w:val="center"/>
              <w:rPr>
                <w:b/>
                <w:bCs/>
                <w:color w:val="000000"/>
                <w:sz w:val="22"/>
                <w:szCs w:val="22"/>
                <w:lang w:val="bg-BG" w:eastAsia="bg-BG"/>
              </w:rPr>
            </w:pPr>
            <w:r>
              <w:rPr>
                <w:b/>
                <w:bCs/>
                <w:color w:val="000000"/>
                <w:sz w:val="22"/>
                <w:szCs w:val="22"/>
                <w:lang w:val="bg-BG" w:eastAsia="bg-BG"/>
              </w:rPr>
              <w:t>7</w:t>
            </w:r>
          </w:p>
        </w:tc>
      </w:tr>
      <w:tr w:rsidR="007C0EF4" w:rsidRPr="002A4C94" w14:paraId="5ACAFFDD" w14:textId="77777777" w:rsidTr="007C0EF4">
        <w:trPr>
          <w:trHeight w:val="288"/>
        </w:trPr>
        <w:tc>
          <w:tcPr>
            <w:tcW w:w="10080" w:type="dxa"/>
            <w:gridSpan w:val="7"/>
            <w:tcBorders>
              <w:top w:val="single" w:sz="4" w:space="0" w:color="auto"/>
              <w:left w:val="single" w:sz="4" w:space="0" w:color="auto"/>
              <w:bottom w:val="single" w:sz="4" w:space="0" w:color="auto"/>
              <w:right w:val="single" w:sz="4" w:space="0" w:color="000000"/>
            </w:tcBorders>
            <w:shd w:val="clear" w:color="000000" w:fill="F2F2F2"/>
            <w:vAlign w:val="center"/>
            <w:hideMark/>
          </w:tcPr>
          <w:p w14:paraId="332CDA99" w14:textId="77777777" w:rsidR="007C0EF4" w:rsidRPr="002A4C94" w:rsidRDefault="007C0EF4" w:rsidP="007C0EF4">
            <w:pPr>
              <w:rPr>
                <w:b/>
                <w:bCs/>
                <w:color w:val="000000"/>
                <w:sz w:val="22"/>
                <w:szCs w:val="22"/>
                <w:lang w:val="bg-BG" w:eastAsia="bg-BG"/>
              </w:rPr>
            </w:pPr>
            <w:r w:rsidRPr="002A4C94">
              <w:rPr>
                <w:b/>
                <w:bCs/>
                <w:color w:val="000000"/>
                <w:sz w:val="22"/>
                <w:szCs w:val="22"/>
                <w:lang w:val="bg-BG" w:eastAsia="bg-BG"/>
              </w:rPr>
              <w:t xml:space="preserve">1. </w:t>
            </w:r>
            <w:r w:rsidRPr="002A4C94">
              <w:rPr>
                <w:b/>
                <w:bCs/>
                <w:color w:val="000000"/>
                <w:lang w:val="bg-BG" w:eastAsia="bg-BG"/>
              </w:rPr>
              <w:t>Закрити площи</w:t>
            </w:r>
          </w:p>
        </w:tc>
      </w:tr>
      <w:tr w:rsidR="007C0EF4" w:rsidRPr="002A4C94" w14:paraId="4732443D" w14:textId="77777777" w:rsidTr="000A7ED6">
        <w:trPr>
          <w:trHeight w:val="288"/>
        </w:trPr>
        <w:tc>
          <w:tcPr>
            <w:tcW w:w="560" w:type="dxa"/>
            <w:tcBorders>
              <w:top w:val="nil"/>
              <w:left w:val="single" w:sz="4" w:space="0" w:color="auto"/>
              <w:bottom w:val="single" w:sz="4" w:space="0" w:color="auto"/>
              <w:right w:val="single" w:sz="4" w:space="0" w:color="auto"/>
            </w:tcBorders>
            <w:shd w:val="clear" w:color="auto" w:fill="auto"/>
            <w:hideMark/>
          </w:tcPr>
          <w:p w14:paraId="38C6AAC9" w14:textId="77777777" w:rsidR="007C0EF4" w:rsidRPr="002A4C94" w:rsidRDefault="007C0EF4" w:rsidP="007C0EF4">
            <w:pPr>
              <w:jc w:val="center"/>
              <w:rPr>
                <w:b/>
                <w:bCs/>
                <w:color w:val="000000"/>
                <w:sz w:val="22"/>
                <w:szCs w:val="22"/>
                <w:lang w:val="bg-BG" w:eastAsia="bg-BG"/>
              </w:rPr>
            </w:pPr>
            <w:r w:rsidRPr="002A4C94">
              <w:rPr>
                <w:b/>
                <w:bCs/>
                <w:color w:val="000000"/>
                <w:sz w:val="22"/>
                <w:szCs w:val="22"/>
                <w:lang w:val="bg-BG" w:eastAsia="bg-BG"/>
              </w:rPr>
              <w:t>1.</w:t>
            </w:r>
            <w:proofErr w:type="spellStart"/>
            <w:r w:rsidRPr="002A4C94">
              <w:rPr>
                <w:b/>
                <w:bCs/>
                <w:color w:val="000000"/>
                <w:sz w:val="22"/>
                <w:szCs w:val="22"/>
                <w:lang w:val="bg-BG" w:eastAsia="bg-BG"/>
              </w:rPr>
              <w:t>1</w:t>
            </w:r>
            <w:proofErr w:type="spellEnd"/>
            <w:r w:rsidRPr="002A4C94">
              <w:rPr>
                <w:b/>
                <w:bCs/>
                <w:color w:val="000000"/>
                <w:sz w:val="22"/>
                <w:szCs w:val="22"/>
                <w:lang w:val="bg-BG" w:eastAsia="bg-BG"/>
              </w:rPr>
              <w:t>.</w:t>
            </w:r>
          </w:p>
        </w:tc>
        <w:tc>
          <w:tcPr>
            <w:tcW w:w="2149" w:type="dxa"/>
            <w:tcBorders>
              <w:top w:val="nil"/>
              <w:left w:val="nil"/>
              <w:bottom w:val="single" w:sz="4" w:space="0" w:color="auto"/>
              <w:right w:val="single" w:sz="4" w:space="0" w:color="auto"/>
            </w:tcBorders>
            <w:shd w:val="clear" w:color="auto" w:fill="auto"/>
            <w:hideMark/>
          </w:tcPr>
          <w:p w14:paraId="3892B145" w14:textId="77777777" w:rsidR="007C0EF4" w:rsidRPr="002A4C94" w:rsidRDefault="007C0EF4" w:rsidP="007C0EF4">
            <w:pPr>
              <w:jc w:val="center"/>
              <w:rPr>
                <w:color w:val="000000"/>
                <w:sz w:val="22"/>
                <w:szCs w:val="22"/>
                <w:lang w:val="bg-BG" w:eastAsia="bg-BG"/>
              </w:rPr>
            </w:pPr>
            <w:r w:rsidRPr="002A4C94">
              <w:rPr>
                <w:color w:val="000000"/>
                <w:sz w:val="22"/>
                <w:szCs w:val="22"/>
                <w:lang w:val="bg-BG" w:eastAsia="bg-BG"/>
              </w:rPr>
              <w:t>Дезинфекция</w:t>
            </w:r>
          </w:p>
        </w:tc>
        <w:tc>
          <w:tcPr>
            <w:tcW w:w="992" w:type="dxa"/>
            <w:tcBorders>
              <w:top w:val="nil"/>
              <w:left w:val="nil"/>
              <w:bottom w:val="single" w:sz="4" w:space="0" w:color="auto"/>
              <w:right w:val="single" w:sz="4" w:space="0" w:color="auto"/>
            </w:tcBorders>
            <w:shd w:val="clear" w:color="auto" w:fill="auto"/>
            <w:vAlign w:val="center"/>
            <w:hideMark/>
          </w:tcPr>
          <w:p w14:paraId="6EA76C25" w14:textId="77777777" w:rsidR="007C0EF4" w:rsidRPr="002A4C94" w:rsidRDefault="007C0EF4" w:rsidP="007C0EF4">
            <w:pPr>
              <w:jc w:val="center"/>
              <w:rPr>
                <w:b/>
                <w:bCs/>
                <w:color w:val="000000"/>
                <w:sz w:val="22"/>
                <w:szCs w:val="22"/>
                <w:lang w:val="bg-BG" w:eastAsia="bg-BG"/>
              </w:rPr>
            </w:pPr>
            <w:r w:rsidRPr="002A4C94">
              <w:rPr>
                <w:b/>
                <w:bCs/>
                <w:color w:val="000000"/>
                <w:sz w:val="22"/>
                <w:szCs w:val="22"/>
                <w:lang w:val="bg-BG" w:eastAsia="bg-BG"/>
              </w:rPr>
              <w:t>17 185</w:t>
            </w:r>
          </w:p>
        </w:tc>
        <w:tc>
          <w:tcPr>
            <w:tcW w:w="1701" w:type="dxa"/>
            <w:tcBorders>
              <w:top w:val="nil"/>
              <w:left w:val="nil"/>
              <w:bottom w:val="single" w:sz="4" w:space="0" w:color="auto"/>
              <w:right w:val="single" w:sz="4" w:space="0" w:color="auto"/>
            </w:tcBorders>
            <w:shd w:val="clear" w:color="auto" w:fill="auto"/>
            <w:hideMark/>
          </w:tcPr>
          <w:p w14:paraId="27ECBD9B" w14:textId="77777777" w:rsidR="007C0EF4" w:rsidRPr="002A4C94" w:rsidRDefault="007C0EF4" w:rsidP="007C0EF4">
            <w:pPr>
              <w:rPr>
                <w:color w:val="000000"/>
                <w:sz w:val="22"/>
                <w:szCs w:val="22"/>
                <w:lang w:val="bg-BG" w:eastAsia="bg-BG"/>
              </w:rPr>
            </w:pPr>
            <w:r w:rsidRPr="002A4C94">
              <w:rPr>
                <w:color w:val="000000"/>
                <w:sz w:val="22"/>
                <w:szCs w:val="22"/>
                <w:lang w:val="bg-BG" w:eastAsia="bg-BG"/>
              </w:rPr>
              <w:t> </w:t>
            </w:r>
          </w:p>
        </w:tc>
        <w:tc>
          <w:tcPr>
            <w:tcW w:w="1701" w:type="dxa"/>
            <w:tcBorders>
              <w:top w:val="nil"/>
              <w:left w:val="nil"/>
              <w:bottom w:val="single" w:sz="4" w:space="0" w:color="auto"/>
              <w:right w:val="single" w:sz="4" w:space="0" w:color="auto"/>
            </w:tcBorders>
            <w:shd w:val="clear" w:color="auto" w:fill="auto"/>
            <w:hideMark/>
          </w:tcPr>
          <w:p w14:paraId="4032A805" w14:textId="77777777" w:rsidR="007C0EF4" w:rsidRPr="002A4C94" w:rsidRDefault="007C0EF4" w:rsidP="007C0EF4">
            <w:pPr>
              <w:rPr>
                <w:color w:val="000000"/>
                <w:sz w:val="22"/>
                <w:szCs w:val="22"/>
                <w:lang w:val="bg-BG" w:eastAsia="bg-BG"/>
              </w:rPr>
            </w:pPr>
            <w:r w:rsidRPr="002A4C94">
              <w:rPr>
                <w:color w:val="000000"/>
                <w:sz w:val="22"/>
                <w:szCs w:val="22"/>
                <w:lang w:val="bg-BG" w:eastAsia="bg-BG"/>
              </w:rPr>
              <w:t> </w:t>
            </w:r>
          </w:p>
        </w:tc>
        <w:tc>
          <w:tcPr>
            <w:tcW w:w="1417" w:type="dxa"/>
            <w:tcBorders>
              <w:top w:val="nil"/>
              <w:left w:val="nil"/>
              <w:bottom w:val="single" w:sz="4" w:space="0" w:color="auto"/>
              <w:right w:val="single" w:sz="4" w:space="0" w:color="auto"/>
            </w:tcBorders>
            <w:shd w:val="clear" w:color="auto" w:fill="auto"/>
            <w:vAlign w:val="center"/>
            <w:hideMark/>
          </w:tcPr>
          <w:p w14:paraId="726490F2" w14:textId="77777777" w:rsidR="007C0EF4" w:rsidRPr="002A4C94" w:rsidRDefault="007C0EF4" w:rsidP="007C0EF4">
            <w:pPr>
              <w:jc w:val="center"/>
              <w:rPr>
                <w:b/>
                <w:bCs/>
                <w:color w:val="000000"/>
                <w:sz w:val="22"/>
                <w:szCs w:val="22"/>
                <w:lang w:val="bg-BG" w:eastAsia="bg-BG"/>
              </w:rPr>
            </w:pPr>
            <w:r w:rsidRPr="002A4C94">
              <w:rPr>
                <w:b/>
                <w:bCs/>
                <w:color w:val="000000"/>
                <w:sz w:val="22"/>
                <w:szCs w:val="22"/>
                <w:lang w:val="bg-BG" w:eastAsia="bg-BG"/>
              </w:rPr>
              <w:t>8</w:t>
            </w:r>
          </w:p>
        </w:tc>
        <w:tc>
          <w:tcPr>
            <w:tcW w:w="1560" w:type="dxa"/>
            <w:tcBorders>
              <w:top w:val="nil"/>
              <w:left w:val="nil"/>
              <w:bottom w:val="single" w:sz="4" w:space="0" w:color="auto"/>
              <w:right w:val="single" w:sz="4" w:space="0" w:color="auto"/>
            </w:tcBorders>
            <w:shd w:val="clear" w:color="auto" w:fill="auto"/>
            <w:hideMark/>
          </w:tcPr>
          <w:p w14:paraId="1719788C" w14:textId="77777777" w:rsidR="007C0EF4" w:rsidRPr="002A4C94" w:rsidRDefault="007C0EF4" w:rsidP="007C0EF4">
            <w:pPr>
              <w:rPr>
                <w:color w:val="000000"/>
                <w:sz w:val="22"/>
                <w:szCs w:val="22"/>
                <w:lang w:val="bg-BG" w:eastAsia="bg-BG"/>
              </w:rPr>
            </w:pPr>
            <w:r w:rsidRPr="002A4C94">
              <w:rPr>
                <w:color w:val="000000"/>
                <w:sz w:val="22"/>
                <w:szCs w:val="22"/>
                <w:lang w:val="bg-BG" w:eastAsia="bg-BG"/>
              </w:rPr>
              <w:t> </w:t>
            </w:r>
          </w:p>
        </w:tc>
      </w:tr>
      <w:tr w:rsidR="007C0EF4" w:rsidRPr="002A4C94" w14:paraId="22C58873" w14:textId="77777777" w:rsidTr="000A7ED6">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E70A688" w14:textId="77777777" w:rsidR="007C0EF4" w:rsidRPr="002A4C94" w:rsidRDefault="007C0EF4" w:rsidP="00EC7F78">
            <w:pPr>
              <w:jc w:val="center"/>
              <w:rPr>
                <w:b/>
                <w:bCs/>
                <w:color w:val="000000"/>
                <w:sz w:val="22"/>
                <w:szCs w:val="22"/>
                <w:lang w:val="bg-BG" w:eastAsia="bg-BG"/>
              </w:rPr>
            </w:pPr>
            <w:r w:rsidRPr="002A4C94">
              <w:rPr>
                <w:b/>
                <w:bCs/>
                <w:color w:val="000000"/>
                <w:sz w:val="22"/>
                <w:szCs w:val="22"/>
                <w:lang w:val="bg-BG" w:eastAsia="bg-BG"/>
              </w:rPr>
              <w:t>1.2.</w:t>
            </w:r>
          </w:p>
        </w:tc>
        <w:tc>
          <w:tcPr>
            <w:tcW w:w="2149" w:type="dxa"/>
            <w:tcBorders>
              <w:top w:val="nil"/>
              <w:left w:val="nil"/>
              <w:bottom w:val="single" w:sz="4" w:space="0" w:color="auto"/>
              <w:right w:val="single" w:sz="4" w:space="0" w:color="auto"/>
            </w:tcBorders>
            <w:shd w:val="clear" w:color="auto" w:fill="auto"/>
            <w:hideMark/>
          </w:tcPr>
          <w:p w14:paraId="72B1AF75" w14:textId="77777777" w:rsidR="007C0EF4" w:rsidRPr="007927BA" w:rsidRDefault="007C0EF4" w:rsidP="009E031E">
            <w:pPr>
              <w:jc w:val="center"/>
              <w:rPr>
                <w:color w:val="000000"/>
                <w:sz w:val="22"/>
                <w:szCs w:val="22"/>
                <w:lang w:val="bg-BG" w:eastAsia="bg-BG"/>
              </w:rPr>
            </w:pPr>
            <w:r w:rsidRPr="002A4C94">
              <w:rPr>
                <w:color w:val="000000"/>
                <w:sz w:val="22"/>
                <w:szCs w:val="22"/>
                <w:lang w:val="bg-BG" w:eastAsia="bg-BG"/>
              </w:rPr>
              <w:t>Дезинсекция</w:t>
            </w:r>
            <w:r w:rsidR="00EC7F78">
              <w:rPr>
                <w:color w:val="000000"/>
                <w:sz w:val="22"/>
                <w:szCs w:val="22"/>
                <w:lang w:val="bg-BG" w:eastAsia="bg-BG"/>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25A505AE" w14:textId="77777777" w:rsidR="007C0EF4" w:rsidRPr="002A4C94" w:rsidRDefault="007C0EF4" w:rsidP="007C0EF4">
            <w:pPr>
              <w:jc w:val="center"/>
              <w:rPr>
                <w:b/>
                <w:bCs/>
                <w:color w:val="000000"/>
                <w:sz w:val="22"/>
                <w:szCs w:val="22"/>
                <w:lang w:val="bg-BG" w:eastAsia="bg-BG"/>
              </w:rPr>
            </w:pPr>
            <w:r w:rsidRPr="002A4C94">
              <w:rPr>
                <w:b/>
                <w:bCs/>
                <w:color w:val="000000"/>
                <w:sz w:val="22"/>
                <w:szCs w:val="22"/>
                <w:lang w:val="bg-BG" w:eastAsia="bg-BG"/>
              </w:rPr>
              <w:t>17 772</w:t>
            </w:r>
          </w:p>
        </w:tc>
        <w:tc>
          <w:tcPr>
            <w:tcW w:w="1701" w:type="dxa"/>
            <w:tcBorders>
              <w:top w:val="nil"/>
              <w:left w:val="nil"/>
              <w:bottom w:val="single" w:sz="4" w:space="0" w:color="auto"/>
              <w:right w:val="single" w:sz="4" w:space="0" w:color="auto"/>
            </w:tcBorders>
            <w:shd w:val="clear" w:color="auto" w:fill="auto"/>
            <w:hideMark/>
          </w:tcPr>
          <w:p w14:paraId="46D7A686" w14:textId="77777777" w:rsidR="007C0EF4" w:rsidRPr="002A4C94" w:rsidRDefault="007C0EF4" w:rsidP="007C0EF4">
            <w:pPr>
              <w:rPr>
                <w:color w:val="000000"/>
                <w:sz w:val="22"/>
                <w:szCs w:val="22"/>
                <w:lang w:val="bg-BG" w:eastAsia="bg-BG"/>
              </w:rPr>
            </w:pPr>
            <w:r w:rsidRPr="002A4C94">
              <w:rPr>
                <w:color w:val="000000"/>
                <w:sz w:val="22"/>
                <w:szCs w:val="22"/>
                <w:lang w:val="bg-BG" w:eastAsia="bg-BG"/>
              </w:rPr>
              <w:t> </w:t>
            </w:r>
          </w:p>
        </w:tc>
        <w:tc>
          <w:tcPr>
            <w:tcW w:w="1701" w:type="dxa"/>
            <w:tcBorders>
              <w:top w:val="nil"/>
              <w:left w:val="nil"/>
              <w:bottom w:val="single" w:sz="4" w:space="0" w:color="auto"/>
              <w:right w:val="single" w:sz="4" w:space="0" w:color="auto"/>
            </w:tcBorders>
            <w:shd w:val="clear" w:color="auto" w:fill="auto"/>
            <w:hideMark/>
          </w:tcPr>
          <w:p w14:paraId="5A1C3300" w14:textId="77777777" w:rsidR="007C0EF4" w:rsidRPr="002A4C94" w:rsidRDefault="007C0EF4" w:rsidP="007C0EF4">
            <w:pPr>
              <w:rPr>
                <w:color w:val="000000"/>
                <w:sz w:val="22"/>
                <w:szCs w:val="22"/>
                <w:lang w:val="bg-BG" w:eastAsia="bg-BG"/>
              </w:rPr>
            </w:pPr>
            <w:r w:rsidRPr="002A4C94">
              <w:rPr>
                <w:color w:val="000000"/>
                <w:sz w:val="22"/>
                <w:szCs w:val="22"/>
                <w:lang w:val="bg-BG" w:eastAsia="bg-BG"/>
              </w:rPr>
              <w:t> </w:t>
            </w:r>
          </w:p>
        </w:tc>
        <w:tc>
          <w:tcPr>
            <w:tcW w:w="1417" w:type="dxa"/>
            <w:tcBorders>
              <w:top w:val="nil"/>
              <w:left w:val="nil"/>
              <w:bottom w:val="single" w:sz="4" w:space="0" w:color="auto"/>
              <w:right w:val="single" w:sz="4" w:space="0" w:color="auto"/>
            </w:tcBorders>
            <w:shd w:val="clear" w:color="auto" w:fill="auto"/>
            <w:vAlign w:val="center"/>
            <w:hideMark/>
          </w:tcPr>
          <w:p w14:paraId="06DD7C6B" w14:textId="77777777" w:rsidR="007C0EF4" w:rsidRPr="002A4C94" w:rsidRDefault="007C0EF4" w:rsidP="007C0EF4">
            <w:pPr>
              <w:jc w:val="center"/>
              <w:rPr>
                <w:b/>
                <w:bCs/>
                <w:color w:val="000000"/>
                <w:sz w:val="22"/>
                <w:szCs w:val="22"/>
                <w:lang w:val="bg-BG" w:eastAsia="bg-BG"/>
              </w:rPr>
            </w:pPr>
            <w:r w:rsidRPr="002A4C94">
              <w:rPr>
                <w:b/>
                <w:bCs/>
                <w:color w:val="000000"/>
                <w:sz w:val="22"/>
                <w:szCs w:val="22"/>
                <w:lang w:val="bg-BG" w:eastAsia="bg-BG"/>
              </w:rPr>
              <w:t>8</w:t>
            </w:r>
          </w:p>
        </w:tc>
        <w:tc>
          <w:tcPr>
            <w:tcW w:w="1560" w:type="dxa"/>
            <w:tcBorders>
              <w:top w:val="nil"/>
              <w:left w:val="nil"/>
              <w:bottom w:val="single" w:sz="4" w:space="0" w:color="auto"/>
              <w:right w:val="single" w:sz="4" w:space="0" w:color="auto"/>
            </w:tcBorders>
            <w:shd w:val="clear" w:color="auto" w:fill="auto"/>
            <w:hideMark/>
          </w:tcPr>
          <w:p w14:paraId="79FABA2F" w14:textId="77777777" w:rsidR="007C0EF4" w:rsidRPr="002A4C94" w:rsidRDefault="007C0EF4" w:rsidP="007C0EF4">
            <w:pPr>
              <w:rPr>
                <w:color w:val="000000"/>
                <w:sz w:val="22"/>
                <w:szCs w:val="22"/>
                <w:lang w:val="bg-BG" w:eastAsia="bg-BG"/>
              </w:rPr>
            </w:pPr>
            <w:r w:rsidRPr="002A4C94">
              <w:rPr>
                <w:color w:val="000000"/>
                <w:sz w:val="22"/>
                <w:szCs w:val="22"/>
                <w:lang w:val="bg-BG" w:eastAsia="bg-BG"/>
              </w:rPr>
              <w:t> </w:t>
            </w:r>
          </w:p>
        </w:tc>
      </w:tr>
      <w:tr w:rsidR="007C0EF4" w:rsidRPr="002A4C94" w14:paraId="1A67FC75" w14:textId="77777777" w:rsidTr="000A7ED6">
        <w:trPr>
          <w:trHeight w:val="288"/>
        </w:trPr>
        <w:tc>
          <w:tcPr>
            <w:tcW w:w="560" w:type="dxa"/>
            <w:tcBorders>
              <w:top w:val="nil"/>
              <w:left w:val="single" w:sz="4" w:space="0" w:color="auto"/>
              <w:bottom w:val="single" w:sz="4" w:space="0" w:color="auto"/>
              <w:right w:val="single" w:sz="4" w:space="0" w:color="auto"/>
            </w:tcBorders>
            <w:shd w:val="clear" w:color="auto" w:fill="auto"/>
            <w:hideMark/>
          </w:tcPr>
          <w:p w14:paraId="0F10627F" w14:textId="77777777" w:rsidR="007C0EF4" w:rsidRPr="002A4C94" w:rsidRDefault="007C0EF4" w:rsidP="00EC7F78">
            <w:pPr>
              <w:jc w:val="center"/>
              <w:rPr>
                <w:b/>
                <w:bCs/>
                <w:color w:val="000000"/>
                <w:sz w:val="22"/>
                <w:szCs w:val="22"/>
                <w:lang w:val="bg-BG" w:eastAsia="bg-BG"/>
              </w:rPr>
            </w:pPr>
            <w:r w:rsidRPr="002A4C94">
              <w:rPr>
                <w:b/>
                <w:bCs/>
                <w:color w:val="000000"/>
                <w:sz w:val="22"/>
                <w:szCs w:val="22"/>
                <w:lang w:val="bg-BG" w:eastAsia="bg-BG"/>
              </w:rPr>
              <w:t>1.</w:t>
            </w:r>
            <w:r w:rsidR="00EC7F78">
              <w:rPr>
                <w:b/>
                <w:bCs/>
                <w:color w:val="000000"/>
                <w:sz w:val="22"/>
                <w:szCs w:val="22"/>
                <w:lang w:val="bg-BG" w:eastAsia="bg-BG"/>
              </w:rPr>
              <w:t>3</w:t>
            </w:r>
            <w:r w:rsidRPr="002A4C94">
              <w:rPr>
                <w:b/>
                <w:bCs/>
                <w:color w:val="000000"/>
                <w:sz w:val="22"/>
                <w:szCs w:val="22"/>
                <w:lang w:val="bg-BG" w:eastAsia="bg-BG"/>
              </w:rPr>
              <w:t>.</w:t>
            </w:r>
          </w:p>
        </w:tc>
        <w:tc>
          <w:tcPr>
            <w:tcW w:w="2149" w:type="dxa"/>
            <w:tcBorders>
              <w:top w:val="nil"/>
              <w:left w:val="nil"/>
              <w:bottom w:val="single" w:sz="4" w:space="0" w:color="auto"/>
              <w:right w:val="single" w:sz="4" w:space="0" w:color="auto"/>
            </w:tcBorders>
            <w:shd w:val="clear" w:color="auto" w:fill="auto"/>
            <w:hideMark/>
          </w:tcPr>
          <w:p w14:paraId="029F56E4" w14:textId="77777777" w:rsidR="007C0EF4" w:rsidRPr="002A4C94" w:rsidRDefault="007C0EF4" w:rsidP="007C0EF4">
            <w:pPr>
              <w:jc w:val="center"/>
              <w:rPr>
                <w:color w:val="000000"/>
                <w:sz w:val="22"/>
                <w:szCs w:val="22"/>
                <w:lang w:val="bg-BG" w:eastAsia="bg-BG"/>
              </w:rPr>
            </w:pPr>
            <w:r w:rsidRPr="002A4C94">
              <w:rPr>
                <w:color w:val="000000"/>
                <w:sz w:val="22"/>
                <w:szCs w:val="22"/>
                <w:lang w:val="bg-BG" w:eastAsia="bg-BG"/>
              </w:rPr>
              <w:t>Дератизация</w:t>
            </w:r>
          </w:p>
        </w:tc>
        <w:tc>
          <w:tcPr>
            <w:tcW w:w="992" w:type="dxa"/>
            <w:tcBorders>
              <w:top w:val="nil"/>
              <w:left w:val="nil"/>
              <w:bottom w:val="single" w:sz="4" w:space="0" w:color="auto"/>
              <w:right w:val="single" w:sz="4" w:space="0" w:color="auto"/>
            </w:tcBorders>
            <w:shd w:val="clear" w:color="auto" w:fill="auto"/>
            <w:vAlign w:val="center"/>
            <w:hideMark/>
          </w:tcPr>
          <w:p w14:paraId="35D51782" w14:textId="77777777" w:rsidR="007C0EF4" w:rsidRPr="002A4C94" w:rsidRDefault="007C0EF4" w:rsidP="007C0EF4">
            <w:pPr>
              <w:jc w:val="center"/>
              <w:rPr>
                <w:b/>
                <w:bCs/>
                <w:color w:val="000000"/>
                <w:sz w:val="22"/>
                <w:szCs w:val="22"/>
                <w:lang w:val="bg-BG" w:eastAsia="bg-BG"/>
              </w:rPr>
            </w:pPr>
            <w:r w:rsidRPr="002A4C94">
              <w:rPr>
                <w:b/>
                <w:bCs/>
                <w:color w:val="000000"/>
                <w:sz w:val="22"/>
                <w:szCs w:val="22"/>
                <w:lang w:val="bg-BG" w:eastAsia="bg-BG"/>
              </w:rPr>
              <w:t>5 359</w:t>
            </w:r>
          </w:p>
        </w:tc>
        <w:tc>
          <w:tcPr>
            <w:tcW w:w="1701" w:type="dxa"/>
            <w:tcBorders>
              <w:top w:val="nil"/>
              <w:left w:val="nil"/>
              <w:bottom w:val="single" w:sz="4" w:space="0" w:color="auto"/>
              <w:right w:val="single" w:sz="4" w:space="0" w:color="auto"/>
            </w:tcBorders>
            <w:shd w:val="clear" w:color="auto" w:fill="auto"/>
            <w:hideMark/>
          </w:tcPr>
          <w:p w14:paraId="4AF3B649" w14:textId="77777777" w:rsidR="007C0EF4" w:rsidRPr="002A4C94" w:rsidRDefault="007C0EF4" w:rsidP="007C0EF4">
            <w:pPr>
              <w:rPr>
                <w:color w:val="000000"/>
                <w:sz w:val="22"/>
                <w:szCs w:val="22"/>
                <w:lang w:val="bg-BG" w:eastAsia="bg-BG"/>
              </w:rPr>
            </w:pPr>
            <w:r w:rsidRPr="002A4C94">
              <w:rPr>
                <w:color w:val="000000"/>
                <w:sz w:val="22"/>
                <w:szCs w:val="22"/>
                <w:lang w:val="bg-BG" w:eastAsia="bg-BG"/>
              </w:rPr>
              <w:t> </w:t>
            </w:r>
          </w:p>
        </w:tc>
        <w:tc>
          <w:tcPr>
            <w:tcW w:w="1701" w:type="dxa"/>
            <w:tcBorders>
              <w:top w:val="nil"/>
              <w:left w:val="nil"/>
              <w:bottom w:val="single" w:sz="4" w:space="0" w:color="auto"/>
              <w:right w:val="single" w:sz="4" w:space="0" w:color="auto"/>
            </w:tcBorders>
            <w:shd w:val="clear" w:color="auto" w:fill="auto"/>
            <w:hideMark/>
          </w:tcPr>
          <w:p w14:paraId="02A4FA1F" w14:textId="77777777" w:rsidR="007C0EF4" w:rsidRPr="002A4C94" w:rsidRDefault="007C0EF4" w:rsidP="007C0EF4">
            <w:pPr>
              <w:rPr>
                <w:color w:val="000000"/>
                <w:sz w:val="22"/>
                <w:szCs w:val="22"/>
                <w:lang w:val="bg-BG" w:eastAsia="bg-BG"/>
              </w:rPr>
            </w:pPr>
            <w:r w:rsidRPr="002A4C94">
              <w:rPr>
                <w:color w:val="000000"/>
                <w:sz w:val="22"/>
                <w:szCs w:val="22"/>
                <w:lang w:val="bg-BG" w:eastAsia="bg-BG"/>
              </w:rPr>
              <w:t> </w:t>
            </w:r>
          </w:p>
        </w:tc>
        <w:tc>
          <w:tcPr>
            <w:tcW w:w="1417" w:type="dxa"/>
            <w:tcBorders>
              <w:top w:val="nil"/>
              <w:left w:val="nil"/>
              <w:bottom w:val="single" w:sz="4" w:space="0" w:color="auto"/>
              <w:right w:val="single" w:sz="4" w:space="0" w:color="auto"/>
            </w:tcBorders>
            <w:shd w:val="clear" w:color="auto" w:fill="auto"/>
            <w:vAlign w:val="center"/>
            <w:hideMark/>
          </w:tcPr>
          <w:p w14:paraId="0E1C2472" w14:textId="77777777" w:rsidR="007C0EF4" w:rsidRPr="002A4C94" w:rsidRDefault="007C0EF4" w:rsidP="007C0EF4">
            <w:pPr>
              <w:jc w:val="center"/>
              <w:rPr>
                <w:b/>
                <w:bCs/>
                <w:color w:val="000000"/>
                <w:sz w:val="22"/>
                <w:szCs w:val="22"/>
                <w:lang w:val="bg-BG" w:eastAsia="bg-BG"/>
              </w:rPr>
            </w:pPr>
            <w:r w:rsidRPr="002A4C94">
              <w:rPr>
                <w:b/>
                <w:bCs/>
                <w:color w:val="000000"/>
                <w:sz w:val="22"/>
                <w:szCs w:val="22"/>
                <w:lang w:val="bg-BG" w:eastAsia="bg-BG"/>
              </w:rPr>
              <w:t>8</w:t>
            </w:r>
          </w:p>
        </w:tc>
        <w:tc>
          <w:tcPr>
            <w:tcW w:w="1560" w:type="dxa"/>
            <w:tcBorders>
              <w:top w:val="nil"/>
              <w:left w:val="nil"/>
              <w:bottom w:val="single" w:sz="4" w:space="0" w:color="auto"/>
              <w:right w:val="single" w:sz="4" w:space="0" w:color="auto"/>
            </w:tcBorders>
            <w:shd w:val="clear" w:color="auto" w:fill="auto"/>
            <w:hideMark/>
          </w:tcPr>
          <w:p w14:paraId="68AEF132" w14:textId="77777777" w:rsidR="007C0EF4" w:rsidRPr="002A4C94" w:rsidRDefault="007C0EF4" w:rsidP="007C0EF4">
            <w:pPr>
              <w:rPr>
                <w:color w:val="000000"/>
                <w:sz w:val="22"/>
                <w:szCs w:val="22"/>
                <w:lang w:val="bg-BG" w:eastAsia="bg-BG"/>
              </w:rPr>
            </w:pPr>
            <w:r w:rsidRPr="002A4C94">
              <w:rPr>
                <w:color w:val="000000"/>
                <w:sz w:val="22"/>
                <w:szCs w:val="22"/>
                <w:lang w:val="bg-BG" w:eastAsia="bg-BG"/>
              </w:rPr>
              <w:t> </w:t>
            </w:r>
          </w:p>
        </w:tc>
      </w:tr>
      <w:tr w:rsidR="007C0EF4" w:rsidRPr="002A4C94" w14:paraId="7A4F8F6F" w14:textId="77777777" w:rsidTr="007C0EF4">
        <w:trPr>
          <w:trHeight w:val="288"/>
        </w:trPr>
        <w:tc>
          <w:tcPr>
            <w:tcW w:w="10080" w:type="dxa"/>
            <w:gridSpan w:val="7"/>
            <w:tcBorders>
              <w:top w:val="single" w:sz="4" w:space="0" w:color="auto"/>
              <w:left w:val="single" w:sz="4" w:space="0" w:color="auto"/>
              <w:bottom w:val="single" w:sz="4" w:space="0" w:color="auto"/>
              <w:right w:val="single" w:sz="4" w:space="0" w:color="000000"/>
            </w:tcBorders>
            <w:shd w:val="clear" w:color="000000" w:fill="F2F2F2"/>
            <w:hideMark/>
          </w:tcPr>
          <w:p w14:paraId="224CE08F" w14:textId="77777777" w:rsidR="007C0EF4" w:rsidRPr="002A4C94" w:rsidRDefault="007C0EF4" w:rsidP="007C0EF4">
            <w:pPr>
              <w:rPr>
                <w:b/>
                <w:bCs/>
                <w:color w:val="000000"/>
                <w:sz w:val="22"/>
                <w:szCs w:val="22"/>
                <w:lang w:val="bg-BG" w:eastAsia="bg-BG"/>
              </w:rPr>
            </w:pPr>
            <w:r w:rsidRPr="002A4C94">
              <w:rPr>
                <w:b/>
                <w:bCs/>
                <w:color w:val="000000"/>
                <w:sz w:val="22"/>
                <w:szCs w:val="22"/>
                <w:lang w:val="bg-BG" w:eastAsia="bg-BG"/>
              </w:rPr>
              <w:t xml:space="preserve">2. </w:t>
            </w:r>
            <w:r w:rsidRPr="002A4C94">
              <w:rPr>
                <w:b/>
                <w:bCs/>
                <w:color w:val="000000"/>
                <w:lang w:val="bg-BG" w:eastAsia="bg-BG"/>
              </w:rPr>
              <w:t>Открити площи</w:t>
            </w:r>
          </w:p>
        </w:tc>
      </w:tr>
      <w:tr w:rsidR="007C0EF4" w:rsidRPr="002A4C94" w14:paraId="6814BE52" w14:textId="77777777" w:rsidTr="000A7ED6">
        <w:trPr>
          <w:trHeight w:val="288"/>
        </w:trPr>
        <w:tc>
          <w:tcPr>
            <w:tcW w:w="560" w:type="dxa"/>
            <w:tcBorders>
              <w:top w:val="nil"/>
              <w:left w:val="single" w:sz="4" w:space="0" w:color="auto"/>
              <w:bottom w:val="single" w:sz="4" w:space="0" w:color="auto"/>
              <w:right w:val="single" w:sz="4" w:space="0" w:color="auto"/>
            </w:tcBorders>
            <w:shd w:val="clear" w:color="auto" w:fill="auto"/>
            <w:hideMark/>
          </w:tcPr>
          <w:p w14:paraId="593E8C16" w14:textId="77777777" w:rsidR="007C0EF4" w:rsidRPr="002A4C94" w:rsidRDefault="007C0EF4" w:rsidP="007C0EF4">
            <w:pPr>
              <w:jc w:val="center"/>
              <w:rPr>
                <w:b/>
                <w:bCs/>
                <w:color w:val="000000"/>
                <w:sz w:val="22"/>
                <w:szCs w:val="22"/>
                <w:lang w:val="bg-BG" w:eastAsia="bg-BG"/>
              </w:rPr>
            </w:pPr>
            <w:r w:rsidRPr="002A4C94">
              <w:rPr>
                <w:b/>
                <w:bCs/>
                <w:color w:val="000000"/>
                <w:sz w:val="22"/>
                <w:szCs w:val="22"/>
                <w:lang w:val="bg-BG" w:eastAsia="bg-BG"/>
              </w:rPr>
              <w:t>2.1.</w:t>
            </w:r>
          </w:p>
        </w:tc>
        <w:tc>
          <w:tcPr>
            <w:tcW w:w="2149" w:type="dxa"/>
            <w:tcBorders>
              <w:top w:val="nil"/>
              <w:left w:val="nil"/>
              <w:bottom w:val="single" w:sz="4" w:space="0" w:color="auto"/>
              <w:right w:val="single" w:sz="4" w:space="0" w:color="auto"/>
            </w:tcBorders>
            <w:shd w:val="clear" w:color="auto" w:fill="auto"/>
            <w:hideMark/>
          </w:tcPr>
          <w:p w14:paraId="4F90FE16" w14:textId="77777777" w:rsidR="007C0EF4" w:rsidRPr="002A4C94" w:rsidRDefault="009E031E" w:rsidP="009E031E">
            <w:pPr>
              <w:jc w:val="center"/>
              <w:rPr>
                <w:color w:val="000000"/>
                <w:sz w:val="22"/>
                <w:szCs w:val="22"/>
                <w:lang w:val="bg-BG" w:eastAsia="bg-BG"/>
              </w:rPr>
            </w:pPr>
            <w:r w:rsidRPr="009E031E">
              <w:rPr>
                <w:sz w:val="22"/>
                <w:szCs w:val="22"/>
                <w:lang w:val="bg-BG" w:eastAsia="bg-BG"/>
              </w:rPr>
              <w:t>Дезинсекция</w:t>
            </w:r>
          </w:p>
        </w:tc>
        <w:tc>
          <w:tcPr>
            <w:tcW w:w="992" w:type="dxa"/>
            <w:tcBorders>
              <w:top w:val="nil"/>
              <w:left w:val="nil"/>
              <w:bottom w:val="single" w:sz="4" w:space="0" w:color="auto"/>
              <w:right w:val="single" w:sz="4" w:space="0" w:color="auto"/>
            </w:tcBorders>
            <w:shd w:val="clear" w:color="auto" w:fill="auto"/>
            <w:vAlign w:val="center"/>
            <w:hideMark/>
          </w:tcPr>
          <w:p w14:paraId="08706085" w14:textId="77777777" w:rsidR="007C0EF4" w:rsidRPr="002A4C94" w:rsidRDefault="007C0EF4" w:rsidP="007C0EF4">
            <w:pPr>
              <w:jc w:val="center"/>
              <w:rPr>
                <w:b/>
                <w:bCs/>
                <w:color w:val="000000"/>
                <w:sz w:val="22"/>
                <w:szCs w:val="22"/>
                <w:lang w:val="bg-BG" w:eastAsia="bg-BG"/>
              </w:rPr>
            </w:pPr>
            <w:r w:rsidRPr="002A4C94">
              <w:rPr>
                <w:b/>
                <w:bCs/>
                <w:color w:val="000000"/>
                <w:sz w:val="22"/>
                <w:szCs w:val="22"/>
                <w:lang w:val="bg-BG" w:eastAsia="bg-BG"/>
              </w:rPr>
              <w:t>13 775</w:t>
            </w:r>
          </w:p>
        </w:tc>
        <w:tc>
          <w:tcPr>
            <w:tcW w:w="1701" w:type="dxa"/>
            <w:tcBorders>
              <w:top w:val="nil"/>
              <w:left w:val="nil"/>
              <w:bottom w:val="single" w:sz="4" w:space="0" w:color="auto"/>
              <w:right w:val="single" w:sz="4" w:space="0" w:color="auto"/>
            </w:tcBorders>
            <w:shd w:val="clear" w:color="auto" w:fill="auto"/>
            <w:hideMark/>
          </w:tcPr>
          <w:p w14:paraId="5A338F94" w14:textId="77777777" w:rsidR="007C0EF4" w:rsidRPr="002A4C94" w:rsidRDefault="007C0EF4" w:rsidP="007C0EF4">
            <w:pPr>
              <w:rPr>
                <w:color w:val="000000"/>
                <w:sz w:val="22"/>
                <w:szCs w:val="22"/>
                <w:lang w:val="bg-BG" w:eastAsia="bg-BG"/>
              </w:rPr>
            </w:pPr>
            <w:r w:rsidRPr="002A4C94">
              <w:rPr>
                <w:color w:val="000000"/>
                <w:sz w:val="22"/>
                <w:szCs w:val="22"/>
                <w:lang w:val="bg-BG" w:eastAsia="bg-BG"/>
              </w:rPr>
              <w:t> </w:t>
            </w:r>
          </w:p>
        </w:tc>
        <w:tc>
          <w:tcPr>
            <w:tcW w:w="1701" w:type="dxa"/>
            <w:tcBorders>
              <w:top w:val="nil"/>
              <w:left w:val="nil"/>
              <w:bottom w:val="single" w:sz="4" w:space="0" w:color="auto"/>
              <w:right w:val="single" w:sz="4" w:space="0" w:color="auto"/>
            </w:tcBorders>
            <w:shd w:val="clear" w:color="auto" w:fill="auto"/>
            <w:hideMark/>
          </w:tcPr>
          <w:p w14:paraId="071802A0" w14:textId="77777777" w:rsidR="007C0EF4" w:rsidRPr="002A4C94" w:rsidRDefault="007C0EF4" w:rsidP="007C0EF4">
            <w:pPr>
              <w:rPr>
                <w:color w:val="000000"/>
                <w:sz w:val="22"/>
                <w:szCs w:val="22"/>
                <w:lang w:val="bg-BG" w:eastAsia="bg-BG"/>
              </w:rPr>
            </w:pPr>
            <w:r w:rsidRPr="002A4C94">
              <w:rPr>
                <w:color w:val="000000"/>
                <w:sz w:val="22"/>
                <w:szCs w:val="22"/>
                <w:lang w:val="bg-BG" w:eastAsia="bg-BG"/>
              </w:rPr>
              <w:t> </w:t>
            </w:r>
          </w:p>
        </w:tc>
        <w:tc>
          <w:tcPr>
            <w:tcW w:w="1417" w:type="dxa"/>
            <w:tcBorders>
              <w:top w:val="nil"/>
              <w:left w:val="nil"/>
              <w:bottom w:val="single" w:sz="4" w:space="0" w:color="auto"/>
              <w:right w:val="single" w:sz="4" w:space="0" w:color="auto"/>
            </w:tcBorders>
            <w:shd w:val="clear" w:color="auto" w:fill="auto"/>
            <w:vAlign w:val="center"/>
            <w:hideMark/>
          </w:tcPr>
          <w:p w14:paraId="3F297025" w14:textId="77777777" w:rsidR="007C0EF4" w:rsidRPr="002A4C94" w:rsidRDefault="007C0EF4" w:rsidP="007C0EF4">
            <w:pPr>
              <w:jc w:val="center"/>
              <w:rPr>
                <w:b/>
                <w:bCs/>
                <w:color w:val="000000"/>
                <w:sz w:val="22"/>
                <w:szCs w:val="22"/>
                <w:lang w:val="bg-BG" w:eastAsia="bg-BG"/>
              </w:rPr>
            </w:pPr>
            <w:r w:rsidRPr="002A4C94">
              <w:rPr>
                <w:b/>
                <w:bCs/>
                <w:color w:val="000000"/>
                <w:sz w:val="22"/>
                <w:szCs w:val="22"/>
                <w:lang w:val="bg-BG" w:eastAsia="bg-BG"/>
              </w:rPr>
              <w:t>4</w:t>
            </w:r>
          </w:p>
        </w:tc>
        <w:tc>
          <w:tcPr>
            <w:tcW w:w="1560" w:type="dxa"/>
            <w:tcBorders>
              <w:top w:val="nil"/>
              <w:left w:val="nil"/>
              <w:bottom w:val="single" w:sz="4" w:space="0" w:color="auto"/>
              <w:right w:val="single" w:sz="4" w:space="0" w:color="auto"/>
            </w:tcBorders>
            <w:shd w:val="clear" w:color="auto" w:fill="auto"/>
            <w:hideMark/>
          </w:tcPr>
          <w:p w14:paraId="33C001E0" w14:textId="77777777" w:rsidR="007C0EF4" w:rsidRPr="002A4C94" w:rsidRDefault="007C0EF4" w:rsidP="007C0EF4">
            <w:pPr>
              <w:rPr>
                <w:color w:val="000000"/>
                <w:sz w:val="22"/>
                <w:szCs w:val="22"/>
                <w:lang w:val="bg-BG" w:eastAsia="bg-BG"/>
              </w:rPr>
            </w:pPr>
            <w:r w:rsidRPr="002A4C94">
              <w:rPr>
                <w:color w:val="000000"/>
                <w:sz w:val="22"/>
                <w:szCs w:val="22"/>
                <w:lang w:val="bg-BG" w:eastAsia="bg-BG"/>
              </w:rPr>
              <w:t> </w:t>
            </w:r>
          </w:p>
        </w:tc>
      </w:tr>
      <w:tr w:rsidR="007C0EF4" w:rsidRPr="002A4C94" w14:paraId="7DB0C17D" w14:textId="77777777" w:rsidTr="007C0EF4">
        <w:trPr>
          <w:trHeight w:val="288"/>
        </w:trPr>
        <w:tc>
          <w:tcPr>
            <w:tcW w:w="10080" w:type="dxa"/>
            <w:gridSpan w:val="7"/>
            <w:tcBorders>
              <w:top w:val="single" w:sz="4" w:space="0" w:color="auto"/>
              <w:left w:val="single" w:sz="4" w:space="0" w:color="auto"/>
              <w:bottom w:val="single" w:sz="4" w:space="0" w:color="auto"/>
              <w:right w:val="single" w:sz="4" w:space="0" w:color="000000"/>
            </w:tcBorders>
            <w:shd w:val="clear" w:color="000000" w:fill="F2F2F2"/>
            <w:vAlign w:val="center"/>
            <w:hideMark/>
          </w:tcPr>
          <w:p w14:paraId="7ED648B8" w14:textId="77777777" w:rsidR="007C0EF4" w:rsidRPr="002A4C94" w:rsidRDefault="007C0EF4" w:rsidP="007C0EF4">
            <w:pPr>
              <w:rPr>
                <w:b/>
                <w:bCs/>
                <w:color w:val="000000"/>
                <w:sz w:val="22"/>
                <w:szCs w:val="22"/>
                <w:lang w:val="bg-BG" w:eastAsia="bg-BG"/>
              </w:rPr>
            </w:pPr>
            <w:r w:rsidRPr="002A4C94">
              <w:rPr>
                <w:b/>
                <w:bCs/>
                <w:color w:val="000000"/>
                <w:sz w:val="22"/>
                <w:szCs w:val="22"/>
                <w:lang w:val="bg-BG" w:eastAsia="bg-BG"/>
              </w:rPr>
              <w:t xml:space="preserve">3. </w:t>
            </w:r>
            <w:r w:rsidRPr="002A4C94">
              <w:rPr>
                <w:b/>
                <w:bCs/>
                <w:color w:val="000000"/>
                <w:lang w:val="bg-BG" w:eastAsia="bg-BG"/>
              </w:rPr>
              <w:t>Закрити площи</w:t>
            </w:r>
          </w:p>
        </w:tc>
      </w:tr>
      <w:tr w:rsidR="007C0EF4" w:rsidRPr="002A4C94" w14:paraId="7EA8DE1D" w14:textId="77777777" w:rsidTr="000A7ED6">
        <w:trPr>
          <w:trHeight w:val="288"/>
        </w:trPr>
        <w:tc>
          <w:tcPr>
            <w:tcW w:w="560" w:type="dxa"/>
            <w:tcBorders>
              <w:top w:val="nil"/>
              <w:left w:val="single" w:sz="4" w:space="0" w:color="auto"/>
              <w:bottom w:val="single" w:sz="4" w:space="0" w:color="auto"/>
              <w:right w:val="single" w:sz="4" w:space="0" w:color="auto"/>
            </w:tcBorders>
            <w:shd w:val="clear" w:color="auto" w:fill="auto"/>
            <w:hideMark/>
          </w:tcPr>
          <w:p w14:paraId="00FBC1FD" w14:textId="77777777" w:rsidR="007C0EF4" w:rsidRPr="002A4C94" w:rsidRDefault="007C0EF4" w:rsidP="007C0EF4">
            <w:pPr>
              <w:jc w:val="center"/>
              <w:rPr>
                <w:b/>
                <w:bCs/>
                <w:color w:val="000000"/>
                <w:sz w:val="22"/>
                <w:szCs w:val="22"/>
                <w:lang w:val="bg-BG" w:eastAsia="bg-BG"/>
              </w:rPr>
            </w:pPr>
            <w:r w:rsidRPr="002A4C94">
              <w:rPr>
                <w:b/>
                <w:bCs/>
                <w:color w:val="000000"/>
                <w:sz w:val="22"/>
                <w:szCs w:val="22"/>
                <w:lang w:val="bg-BG" w:eastAsia="bg-BG"/>
              </w:rPr>
              <w:t>3.1.</w:t>
            </w:r>
          </w:p>
        </w:tc>
        <w:tc>
          <w:tcPr>
            <w:tcW w:w="2149" w:type="dxa"/>
            <w:tcBorders>
              <w:top w:val="nil"/>
              <w:left w:val="nil"/>
              <w:bottom w:val="single" w:sz="4" w:space="0" w:color="auto"/>
              <w:right w:val="single" w:sz="4" w:space="0" w:color="auto"/>
            </w:tcBorders>
            <w:shd w:val="clear" w:color="auto" w:fill="auto"/>
            <w:hideMark/>
          </w:tcPr>
          <w:p w14:paraId="554DB7D6" w14:textId="77777777" w:rsidR="007C0EF4" w:rsidRPr="002A4C94" w:rsidRDefault="007C0EF4" w:rsidP="007C0EF4">
            <w:pPr>
              <w:jc w:val="center"/>
              <w:rPr>
                <w:color w:val="000000"/>
                <w:sz w:val="22"/>
                <w:szCs w:val="22"/>
                <w:lang w:val="bg-BG" w:eastAsia="bg-BG"/>
              </w:rPr>
            </w:pPr>
            <w:r w:rsidRPr="002A4C94">
              <w:rPr>
                <w:color w:val="000000"/>
                <w:sz w:val="22"/>
                <w:szCs w:val="22"/>
                <w:lang w:val="bg-BG" w:eastAsia="bg-BG"/>
              </w:rPr>
              <w:t>Дезинфекция</w:t>
            </w:r>
          </w:p>
        </w:tc>
        <w:tc>
          <w:tcPr>
            <w:tcW w:w="992" w:type="dxa"/>
            <w:tcBorders>
              <w:top w:val="nil"/>
              <w:left w:val="nil"/>
              <w:bottom w:val="single" w:sz="4" w:space="0" w:color="auto"/>
              <w:right w:val="single" w:sz="4" w:space="0" w:color="auto"/>
            </w:tcBorders>
            <w:shd w:val="clear" w:color="auto" w:fill="auto"/>
            <w:vAlign w:val="center"/>
            <w:hideMark/>
          </w:tcPr>
          <w:p w14:paraId="21927E0A" w14:textId="77777777" w:rsidR="007C0EF4" w:rsidRPr="002A4C94" w:rsidRDefault="007C0EF4" w:rsidP="007C0EF4">
            <w:pPr>
              <w:jc w:val="center"/>
              <w:rPr>
                <w:b/>
                <w:bCs/>
                <w:color w:val="000000"/>
                <w:sz w:val="22"/>
                <w:szCs w:val="22"/>
                <w:lang w:val="bg-BG" w:eastAsia="bg-BG"/>
              </w:rPr>
            </w:pPr>
            <w:r w:rsidRPr="002A4C94">
              <w:rPr>
                <w:b/>
                <w:bCs/>
                <w:color w:val="000000"/>
                <w:sz w:val="22"/>
                <w:szCs w:val="22"/>
                <w:lang w:val="bg-BG" w:eastAsia="bg-BG"/>
              </w:rPr>
              <w:t>511</w:t>
            </w:r>
          </w:p>
        </w:tc>
        <w:tc>
          <w:tcPr>
            <w:tcW w:w="1701" w:type="dxa"/>
            <w:tcBorders>
              <w:top w:val="nil"/>
              <w:left w:val="nil"/>
              <w:bottom w:val="single" w:sz="4" w:space="0" w:color="auto"/>
              <w:right w:val="single" w:sz="4" w:space="0" w:color="auto"/>
            </w:tcBorders>
            <w:shd w:val="clear" w:color="auto" w:fill="auto"/>
            <w:hideMark/>
          </w:tcPr>
          <w:p w14:paraId="0BF9F6CA" w14:textId="77777777" w:rsidR="007C0EF4" w:rsidRPr="002A4C94" w:rsidRDefault="007C0EF4" w:rsidP="007C0EF4">
            <w:pPr>
              <w:rPr>
                <w:color w:val="000000"/>
                <w:sz w:val="22"/>
                <w:szCs w:val="22"/>
                <w:lang w:val="bg-BG" w:eastAsia="bg-BG"/>
              </w:rPr>
            </w:pPr>
            <w:r w:rsidRPr="002A4C94">
              <w:rPr>
                <w:color w:val="000000"/>
                <w:sz w:val="22"/>
                <w:szCs w:val="22"/>
                <w:lang w:val="bg-BG" w:eastAsia="bg-BG"/>
              </w:rPr>
              <w:t> </w:t>
            </w:r>
          </w:p>
        </w:tc>
        <w:tc>
          <w:tcPr>
            <w:tcW w:w="1701" w:type="dxa"/>
            <w:tcBorders>
              <w:top w:val="nil"/>
              <w:left w:val="nil"/>
              <w:bottom w:val="single" w:sz="4" w:space="0" w:color="auto"/>
              <w:right w:val="single" w:sz="4" w:space="0" w:color="auto"/>
            </w:tcBorders>
            <w:shd w:val="clear" w:color="auto" w:fill="auto"/>
            <w:hideMark/>
          </w:tcPr>
          <w:p w14:paraId="0F7D5CDB" w14:textId="77777777" w:rsidR="007C0EF4" w:rsidRPr="002A4C94" w:rsidRDefault="007C0EF4" w:rsidP="007C0EF4">
            <w:pPr>
              <w:rPr>
                <w:color w:val="000000"/>
                <w:sz w:val="22"/>
                <w:szCs w:val="22"/>
                <w:lang w:val="bg-BG" w:eastAsia="bg-BG"/>
              </w:rPr>
            </w:pPr>
            <w:r w:rsidRPr="002A4C94">
              <w:rPr>
                <w:color w:val="000000"/>
                <w:sz w:val="22"/>
                <w:szCs w:val="22"/>
                <w:lang w:val="bg-BG" w:eastAsia="bg-BG"/>
              </w:rPr>
              <w:t> </w:t>
            </w:r>
          </w:p>
        </w:tc>
        <w:tc>
          <w:tcPr>
            <w:tcW w:w="1417" w:type="dxa"/>
            <w:tcBorders>
              <w:top w:val="nil"/>
              <w:left w:val="nil"/>
              <w:bottom w:val="single" w:sz="4" w:space="0" w:color="auto"/>
              <w:right w:val="single" w:sz="4" w:space="0" w:color="auto"/>
            </w:tcBorders>
            <w:shd w:val="clear" w:color="auto" w:fill="auto"/>
            <w:vAlign w:val="center"/>
            <w:hideMark/>
          </w:tcPr>
          <w:p w14:paraId="575FFD3F" w14:textId="77777777" w:rsidR="007C0EF4" w:rsidRPr="002A4C94" w:rsidRDefault="007C0EF4" w:rsidP="007C0EF4">
            <w:pPr>
              <w:jc w:val="center"/>
              <w:rPr>
                <w:b/>
                <w:bCs/>
                <w:color w:val="000000"/>
                <w:sz w:val="22"/>
                <w:szCs w:val="22"/>
                <w:lang w:val="bg-BG" w:eastAsia="bg-BG"/>
              </w:rPr>
            </w:pPr>
            <w:r w:rsidRPr="002A4C94">
              <w:rPr>
                <w:b/>
                <w:bCs/>
                <w:color w:val="000000"/>
                <w:sz w:val="22"/>
                <w:szCs w:val="22"/>
                <w:lang w:val="bg-BG" w:eastAsia="bg-BG"/>
              </w:rPr>
              <w:t>4</w:t>
            </w:r>
          </w:p>
        </w:tc>
        <w:tc>
          <w:tcPr>
            <w:tcW w:w="1560" w:type="dxa"/>
            <w:tcBorders>
              <w:top w:val="nil"/>
              <w:left w:val="nil"/>
              <w:bottom w:val="single" w:sz="4" w:space="0" w:color="auto"/>
              <w:right w:val="single" w:sz="4" w:space="0" w:color="auto"/>
            </w:tcBorders>
            <w:shd w:val="clear" w:color="auto" w:fill="auto"/>
            <w:hideMark/>
          </w:tcPr>
          <w:p w14:paraId="188342DD" w14:textId="77777777" w:rsidR="007C0EF4" w:rsidRPr="002A4C94" w:rsidRDefault="007C0EF4" w:rsidP="007C0EF4">
            <w:pPr>
              <w:rPr>
                <w:color w:val="000000"/>
                <w:sz w:val="22"/>
                <w:szCs w:val="22"/>
                <w:lang w:val="bg-BG" w:eastAsia="bg-BG"/>
              </w:rPr>
            </w:pPr>
            <w:r w:rsidRPr="002A4C94">
              <w:rPr>
                <w:color w:val="000000"/>
                <w:sz w:val="22"/>
                <w:szCs w:val="22"/>
                <w:lang w:val="bg-BG" w:eastAsia="bg-BG"/>
              </w:rPr>
              <w:t> </w:t>
            </w:r>
          </w:p>
        </w:tc>
      </w:tr>
      <w:tr w:rsidR="007C0EF4" w:rsidRPr="002A4C94" w14:paraId="45336EE3" w14:textId="77777777" w:rsidTr="000A7ED6">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F5E09D4" w14:textId="77777777" w:rsidR="007C0EF4" w:rsidRPr="002A4C94" w:rsidRDefault="007C0EF4" w:rsidP="00EC7F78">
            <w:pPr>
              <w:jc w:val="center"/>
              <w:rPr>
                <w:b/>
                <w:bCs/>
                <w:color w:val="000000"/>
                <w:sz w:val="22"/>
                <w:szCs w:val="22"/>
                <w:lang w:val="bg-BG" w:eastAsia="bg-BG"/>
              </w:rPr>
            </w:pPr>
            <w:r w:rsidRPr="002A4C94">
              <w:rPr>
                <w:b/>
                <w:bCs/>
                <w:color w:val="000000"/>
                <w:sz w:val="22"/>
                <w:szCs w:val="22"/>
                <w:lang w:val="bg-BG" w:eastAsia="bg-BG"/>
              </w:rPr>
              <w:t>3.2.</w:t>
            </w:r>
          </w:p>
        </w:tc>
        <w:tc>
          <w:tcPr>
            <w:tcW w:w="2149" w:type="dxa"/>
            <w:tcBorders>
              <w:top w:val="nil"/>
              <w:left w:val="nil"/>
              <w:bottom w:val="single" w:sz="4" w:space="0" w:color="auto"/>
              <w:right w:val="single" w:sz="4" w:space="0" w:color="auto"/>
            </w:tcBorders>
            <w:shd w:val="clear" w:color="auto" w:fill="auto"/>
            <w:hideMark/>
          </w:tcPr>
          <w:p w14:paraId="45ABD744" w14:textId="77777777" w:rsidR="007C0EF4" w:rsidRPr="002A4C94" w:rsidRDefault="00EC7F78" w:rsidP="009E031E">
            <w:pPr>
              <w:jc w:val="center"/>
              <w:rPr>
                <w:color w:val="000000"/>
                <w:sz w:val="22"/>
                <w:szCs w:val="22"/>
                <w:lang w:val="bg-BG" w:eastAsia="bg-BG"/>
              </w:rPr>
            </w:pPr>
            <w:r w:rsidRPr="002A4C94">
              <w:rPr>
                <w:color w:val="000000"/>
                <w:sz w:val="22"/>
                <w:szCs w:val="22"/>
                <w:lang w:val="bg-BG" w:eastAsia="bg-BG"/>
              </w:rPr>
              <w:t>Дезинсекция</w:t>
            </w:r>
            <w:r>
              <w:rPr>
                <w:color w:val="000000"/>
                <w:sz w:val="22"/>
                <w:szCs w:val="22"/>
                <w:lang w:val="bg-BG" w:eastAsia="bg-BG"/>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C6E2FF4" w14:textId="77777777" w:rsidR="007C0EF4" w:rsidRPr="002A4C94" w:rsidRDefault="007C0EF4" w:rsidP="007C0EF4">
            <w:pPr>
              <w:jc w:val="center"/>
              <w:rPr>
                <w:b/>
                <w:bCs/>
                <w:color w:val="000000"/>
                <w:sz w:val="22"/>
                <w:szCs w:val="22"/>
                <w:lang w:val="bg-BG" w:eastAsia="bg-BG"/>
              </w:rPr>
            </w:pPr>
            <w:r w:rsidRPr="002A4C94">
              <w:rPr>
                <w:b/>
                <w:bCs/>
                <w:color w:val="000000"/>
                <w:sz w:val="22"/>
                <w:szCs w:val="22"/>
                <w:lang w:val="bg-BG" w:eastAsia="bg-BG"/>
              </w:rPr>
              <w:t>511</w:t>
            </w:r>
          </w:p>
        </w:tc>
        <w:tc>
          <w:tcPr>
            <w:tcW w:w="1701" w:type="dxa"/>
            <w:tcBorders>
              <w:top w:val="nil"/>
              <w:left w:val="nil"/>
              <w:bottom w:val="single" w:sz="4" w:space="0" w:color="auto"/>
              <w:right w:val="single" w:sz="4" w:space="0" w:color="auto"/>
            </w:tcBorders>
            <w:shd w:val="clear" w:color="auto" w:fill="auto"/>
            <w:hideMark/>
          </w:tcPr>
          <w:p w14:paraId="5A32A531" w14:textId="77777777" w:rsidR="007C0EF4" w:rsidRPr="002A4C94" w:rsidRDefault="007C0EF4" w:rsidP="007C0EF4">
            <w:pPr>
              <w:rPr>
                <w:color w:val="000000"/>
                <w:sz w:val="22"/>
                <w:szCs w:val="22"/>
                <w:lang w:val="bg-BG" w:eastAsia="bg-BG"/>
              </w:rPr>
            </w:pPr>
            <w:r w:rsidRPr="002A4C94">
              <w:rPr>
                <w:color w:val="000000"/>
                <w:sz w:val="22"/>
                <w:szCs w:val="22"/>
                <w:lang w:val="bg-BG" w:eastAsia="bg-BG"/>
              </w:rPr>
              <w:t> </w:t>
            </w:r>
          </w:p>
        </w:tc>
        <w:tc>
          <w:tcPr>
            <w:tcW w:w="1701" w:type="dxa"/>
            <w:tcBorders>
              <w:top w:val="nil"/>
              <w:left w:val="nil"/>
              <w:bottom w:val="single" w:sz="4" w:space="0" w:color="auto"/>
              <w:right w:val="single" w:sz="4" w:space="0" w:color="auto"/>
            </w:tcBorders>
            <w:shd w:val="clear" w:color="auto" w:fill="auto"/>
            <w:hideMark/>
          </w:tcPr>
          <w:p w14:paraId="63F824E3" w14:textId="77777777" w:rsidR="007C0EF4" w:rsidRPr="002A4C94" w:rsidRDefault="007C0EF4" w:rsidP="007C0EF4">
            <w:pPr>
              <w:rPr>
                <w:color w:val="000000"/>
                <w:sz w:val="22"/>
                <w:szCs w:val="22"/>
                <w:lang w:val="bg-BG" w:eastAsia="bg-BG"/>
              </w:rPr>
            </w:pPr>
            <w:r w:rsidRPr="002A4C94">
              <w:rPr>
                <w:color w:val="000000"/>
                <w:sz w:val="22"/>
                <w:szCs w:val="22"/>
                <w:lang w:val="bg-BG" w:eastAsia="bg-BG"/>
              </w:rPr>
              <w:t> </w:t>
            </w:r>
          </w:p>
        </w:tc>
        <w:tc>
          <w:tcPr>
            <w:tcW w:w="1417" w:type="dxa"/>
            <w:tcBorders>
              <w:top w:val="nil"/>
              <w:left w:val="nil"/>
              <w:bottom w:val="single" w:sz="4" w:space="0" w:color="auto"/>
              <w:right w:val="single" w:sz="4" w:space="0" w:color="auto"/>
            </w:tcBorders>
            <w:shd w:val="clear" w:color="auto" w:fill="auto"/>
            <w:vAlign w:val="center"/>
            <w:hideMark/>
          </w:tcPr>
          <w:p w14:paraId="41ABFB5F" w14:textId="77777777" w:rsidR="007C0EF4" w:rsidRPr="002A4C94" w:rsidRDefault="007C0EF4" w:rsidP="007C0EF4">
            <w:pPr>
              <w:jc w:val="center"/>
              <w:rPr>
                <w:b/>
                <w:bCs/>
                <w:color w:val="000000"/>
                <w:sz w:val="22"/>
                <w:szCs w:val="22"/>
                <w:lang w:val="bg-BG" w:eastAsia="bg-BG"/>
              </w:rPr>
            </w:pPr>
            <w:r w:rsidRPr="002A4C94">
              <w:rPr>
                <w:b/>
                <w:bCs/>
                <w:color w:val="000000"/>
                <w:sz w:val="22"/>
                <w:szCs w:val="22"/>
                <w:lang w:val="bg-BG" w:eastAsia="bg-BG"/>
              </w:rPr>
              <w:t>4</w:t>
            </w:r>
          </w:p>
        </w:tc>
        <w:tc>
          <w:tcPr>
            <w:tcW w:w="1560" w:type="dxa"/>
            <w:tcBorders>
              <w:top w:val="nil"/>
              <w:left w:val="nil"/>
              <w:bottom w:val="single" w:sz="4" w:space="0" w:color="auto"/>
              <w:right w:val="single" w:sz="4" w:space="0" w:color="auto"/>
            </w:tcBorders>
            <w:shd w:val="clear" w:color="auto" w:fill="auto"/>
            <w:hideMark/>
          </w:tcPr>
          <w:p w14:paraId="7DD73C5B" w14:textId="77777777" w:rsidR="007C0EF4" w:rsidRPr="002A4C94" w:rsidRDefault="007C0EF4" w:rsidP="007C0EF4">
            <w:pPr>
              <w:rPr>
                <w:color w:val="000000"/>
                <w:sz w:val="22"/>
                <w:szCs w:val="22"/>
                <w:lang w:val="bg-BG" w:eastAsia="bg-BG"/>
              </w:rPr>
            </w:pPr>
            <w:r w:rsidRPr="002A4C94">
              <w:rPr>
                <w:color w:val="000000"/>
                <w:sz w:val="22"/>
                <w:szCs w:val="22"/>
                <w:lang w:val="bg-BG" w:eastAsia="bg-BG"/>
              </w:rPr>
              <w:t> </w:t>
            </w:r>
          </w:p>
        </w:tc>
      </w:tr>
      <w:tr w:rsidR="007C0EF4" w:rsidRPr="002A4C94" w14:paraId="40E3E229" w14:textId="77777777" w:rsidTr="000A7ED6">
        <w:trPr>
          <w:trHeight w:val="288"/>
        </w:trPr>
        <w:tc>
          <w:tcPr>
            <w:tcW w:w="560" w:type="dxa"/>
            <w:tcBorders>
              <w:top w:val="nil"/>
              <w:left w:val="single" w:sz="4" w:space="0" w:color="auto"/>
              <w:bottom w:val="single" w:sz="4" w:space="0" w:color="auto"/>
              <w:right w:val="single" w:sz="4" w:space="0" w:color="auto"/>
            </w:tcBorders>
            <w:shd w:val="clear" w:color="auto" w:fill="auto"/>
            <w:hideMark/>
          </w:tcPr>
          <w:p w14:paraId="6131CFCE" w14:textId="77777777" w:rsidR="007C0EF4" w:rsidRPr="002A4C94" w:rsidRDefault="007C0EF4" w:rsidP="00EC7F78">
            <w:pPr>
              <w:jc w:val="center"/>
              <w:rPr>
                <w:b/>
                <w:bCs/>
                <w:color w:val="000000"/>
                <w:sz w:val="22"/>
                <w:szCs w:val="22"/>
                <w:lang w:val="bg-BG" w:eastAsia="bg-BG"/>
              </w:rPr>
            </w:pPr>
            <w:r w:rsidRPr="002A4C94">
              <w:rPr>
                <w:b/>
                <w:bCs/>
                <w:color w:val="000000"/>
                <w:sz w:val="22"/>
                <w:szCs w:val="22"/>
                <w:lang w:val="bg-BG" w:eastAsia="bg-BG"/>
              </w:rPr>
              <w:t>3.</w:t>
            </w:r>
            <w:proofErr w:type="spellStart"/>
            <w:r w:rsidR="00EC7F78">
              <w:rPr>
                <w:b/>
                <w:bCs/>
                <w:color w:val="000000"/>
                <w:sz w:val="22"/>
                <w:szCs w:val="22"/>
                <w:lang w:val="bg-BG" w:eastAsia="bg-BG"/>
              </w:rPr>
              <w:t>3</w:t>
            </w:r>
            <w:proofErr w:type="spellEnd"/>
            <w:r w:rsidRPr="002A4C94">
              <w:rPr>
                <w:b/>
                <w:bCs/>
                <w:color w:val="000000"/>
                <w:sz w:val="22"/>
                <w:szCs w:val="22"/>
                <w:lang w:val="bg-BG" w:eastAsia="bg-BG"/>
              </w:rPr>
              <w:t>.</w:t>
            </w:r>
          </w:p>
        </w:tc>
        <w:tc>
          <w:tcPr>
            <w:tcW w:w="2149" w:type="dxa"/>
            <w:tcBorders>
              <w:top w:val="nil"/>
              <w:left w:val="nil"/>
              <w:bottom w:val="single" w:sz="4" w:space="0" w:color="auto"/>
              <w:right w:val="single" w:sz="4" w:space="0" w:color="auto"/>
            </w:tcBorders>
            <w:shd w:val="clear" w:color="auto" w:fill="auto"/>
            <w:hideMark/>
          </w:tcPr>
          <w:p w14:paraId="4EFE0DC4" w14:textId="77777777" w:rsidR="007C0EF4" w:rsidRPr="002A4C94" w:rsidRDefault="007C0EF4" w:rsidP="007C0EF4">
            <w:pPr>
              <w:jc w:val="center"/>
              <w:rPr>
                <w:color w:val="000000"/>
                <w:sz w:val="22"/>
                <w:szCs w:val="22"/>
                <w:lang w:val="bg-BG" w:eastAsia="bg-BG"/>
              </w:rPr>
            </w:pPr>
            <w:r w:rsidRPr="002A4C94">
              <w:rPr>
                <w:color w:val="000000"/>
                <w:sz w:val="22"/>
                <w:szCs w:val="22"/>
                <w:lang w:val="bg-BG" w:eastAsia="bg-BG"/>
              </w:rPr>
              <w:t>Дератизация</w:t>
            </w:r>
          </w:p>
        </w:tc>
        <w:tc>
          <w:tcPr>
            <w:tcW w:w="992" w:type="dxa"/>
            <w:tcBorders>
              <w:top w:val="nil"/>
              <w:left w:val="nil"/>
              <w:bottom w:val="single" w:sz="4" w:space="0" w:color="auto"/>
              <w:right w:val="single" w:sz="4" w:space="0" w:color="auto"/>
            </w:tcBorders>
            <w:shd w:val="clear" w:color="auto" w:fill="auto"/>
            <w:vAlign w:val="center"/>
            <w:hideMark/>
          </w:tcPr>
          <w:p w14:paraId="036302AE" w14:textId="77777777" w:rsidR="007C0EF4" w:rsidRPr="002A4C94" w:rsidRDefault="007C0EF4" w:rsidP="007C0EF4">
            <w:pPr>
              <w:jc w:val="center"/>
              <w:rPr>
                <w:b/>
                <w:bCs/>
                <w:color w:val="000000"/>
                <w:sz w:val="22"/>
                <w:szCs w:val="22"/>
                <w:lang w:val="bg-BG" w:eastAsia="bg-BG"/>
              </w:rPr>
            </w:pPr>
            <w:r w:rsidRPr="002A4C94">
              <w:rPr>
                <w:b/>
                <w:bCs/>
                <w:color w:val="000000"/>
                <w:sz w:val="22"/>
                <w:szCs w:val="22"/>
                <w:lang w:val="bg-BG" w:eastAsia="bg-BG"/>
              </w:rPr>
              <w:t>511</w:t>
            </w:r>
          </w:p>
        </w:tc>
        <w:tc>
          <w:tcPr>
            <w:tcW w:w="1701" w:type="dxa"/>
            <w:tcBorders>
              <w:top w:val="nil"/>
              <w:left w:val="nil"/>
              <w:bottom w:val="single" w:sz="4" w:space="0" w:color="auto"/>
              <w:right w:val="single" w:sz="4" w:space="0" w:color="auto"/>
            </w:tcBorders>
            <w:shd w:val="clear" w:color="auto" w:fill="auto"/>
            <w:hideMark/>
          </w:tcPr>
          <w:p w14:paraId="086A84F6" w14:textId="77777777" w:rsidR="007C0EF4" w:rsidRPr="002A4C94" w:rsidRDefault="007C0EF4" w:rsidP="007C0EF4">
            <w:pPr>
              <w:rPr>
                <w:color w:val="000000"/>
                <w:sz w:val="22"/>
                <w:szCs w:val="22"/>
                <w:lang w:val="bg-BG" w:eastAsia="bg-BG"/>
              </w:rPr>
            </w:pPr>
            <w:r w:rsidRPr="002A4C94">
              <w:rPr>
                <w:color w:val="000000"/>
                <w:sz w:val="22"/>
                <w:szCs w:val="22"/>
                <w:lang w:val="bg-BG" w:eastAsia="bg-BG"/>
              </w:rPr>
              <w:t> </w:t>
            </w:r>
          </w:p>
        </w:tc>
        <w:tc>
          <w:tcPr>
            <w:tcW w:w="1701" w:type="dxa"/>
            <w:tcBorders>
              <w:top w:val="nil"/>
              <w:left w:val="nil"/>
              <w:bottom w:val="single" w:sz="4" w:space="0" w:color="auto"/>
              <w:right w:val="single" w:sz="4" w:space="0" w:color="auto"/>
            </w:tcBorders>
            <w:shd w:val="clear" w:color="auto" w:fill="auto"/>
            <w:hideMark/>
          </w:tcPr>
          <w:p w14:paraId="797B8A3C" w14:textId="77777777" w:rsidR="007C0EF4" w:rsidRPr="002A4C94" w:rsidRDefault="007C0EF4" w:rsidP="007C0EF4">
            <w:pPr>
              <w:rPr>
                <w:color w:val="000000"/>
                <w:sz w:val="22"/>
                <w:szCs w:val="22"/>
                <w:lang w:val="bg-BG" w:eastAsia="bg-BG"/>
              </w:rPr>
            </w:pPr>
            <w:r w:rsidRPr="002A4C94">
              <w:rPr>
                <w:color w:val="000000"/>
                <w:sz w:val="22"/>
                <w:szCs w:val="22"/>
                <w:lang w:val="bg-BG" w:eastAsia="bg-BG"/>
              </w:rPr>
              <w:t> </w:t>
            </w:r>
          </w:p>
        </w:tc>
        <w:tc>
          <w:tcPr>
            <w:tcW w:w="1417" w:type="dxa"/>
            <w:tcBorders>
              <w:top w:val="nil"/>
              <w:left w:val="nil"/>
              <w:bottom w:val="single" w:sz="4" w:space="0" w:color="auto"/>
              <w:right w:val="single" w:sz="4" w:space="0" w:color="auto"/>
            </w:tcBorders>
            <w:shd w:val="clear" w:color="auto" w:fill="auto"/>
            <w:vAlign w:val="center"/>
            <w:hideMark/>
          </w:tcPr>
          <w:p w14:paraId="13731AD5" w14:textId="77777777" w:rsidR="007C0EF4" w:rsidRPr="002A4C94" w:rsidRDefault="007C0EF4" w:rsidP="007C0EF4">
            <w:pPr>
              <w:jc w:val="center"/>
              <w:rPr>
                <w:b/>
                <w:bCs/>
                <w:color w:val="000000"/>
                <w:sz w:val="22"/>
                <w:szCs w:val="22"/>
                <w:lang w:val="bg-BG" w:eastAsia="bg-BG"/>
              </w:rPr>
            </w:pPr>
            <w:r w:rsidRPr="002A4C94">
              <w:rPr>
                <w:b/>
                <w:bCs/>
                <w:color w:val="000000"/>
                <w:sz w:val="22"/>
                <w:szCs w:val="22"/>
                <w:lang w:val="bg-BG" w:eastAsia="bg-BG"/>
              </w:rPr>
              <w:t>4</w:t>
            </w:r>
          </w:p>
        </w:tc>
        <w:tc>
          <w:tcPr>
            <w:tcW w:w="1560" w:type="dxa"/>
            <w:tcBorders>
              <w:top w:val="nil"/>
              <w:left w:val="nil"/>
              <w:bottom w:val="single" w:sz="4" w:space="0" w:color="auto"/>
              <w:right w:val="single" w:sz="4" w:space="0" w:color="auto"/>
            </w:tcBorders>
            <w:shd w:val="clear" w:color="auto" w:fill="auto"/>
            <w:hideMark/>
          </w:tcPr>
          <w:p w14:paraId="41D91ABF" w14:textId="77777777" w:rsidR="007C0EF4" w:rsidRPr="002A4C94" w:rsidRDefault="007C0EF4" w:rsidP="007C0EF4">
            <w:pPr>
              <w:rPr>
                <w:color w:val="000000"/>
                <w:sz w:val="22"/>
                <w:szCs w:val="22"/>
                <w:lang w:val="bg-BG" w:eastAsia="bg-BG"/>
              </w:rPr>
            </w:pPr>
            <w:r w:rsidRPr="002A4C94">
              <w:rPr>
                <w:color w:val="000000"/>
                <w:sz w:val="22"/>
                <w:szCs w:val="22"/>
                <w:lang w:val="bg-BG" w:eastAsia="bg-BG"/>
              </w:rPr>
              <w:t> </w:t>
            </w:r>
          </w:p>
        </w:tc>
      </w:tr>
      <w:tr w:rsidR="007C0EF4" w:rsidRPr="002A4C94" w14:paraId="2045EEE8" w14:textId="77777777" w:rsidTr="007C0EF4">
        <w:trPr>
          <w:trHeight w:val="312"/>
        </w:trPr>
        <w:tc>
          <w:tcPr>
            <w:tcW w:w="560" w:type="dxa"/>
            <w:tcBorders>
              <w:top w:val="nil"/>
              <w:left w:val="single" w:sz="4" w:space="0" w:color="auto"/>
              <w:bottom w:val="single" w:sz="4" w:space="0" w:color="auto"/>
              <w:right w:val="single" w:sz="4" w:space="0" w:color="auto"/>
            </w:tcBorders>
            <w:shd w:val="clear" w:color="000000" w:fill="F2F2F2"/>
            <w:hideMark/>
          </w:tcPr>
          <w:p w14:paraId="01681165" w14:textId="77777777" w:rsidR="007C0EF4" w:rsidRPr="0074372A" w:rsidRDefault="007C0EF4" w:rsidP="007C0EF4">
            <w:pPr>
              <w:rPr>
                <w:b/>
                <w:color w:val="000000"/>
                <w:sz w:val="22"/>
                <w:szCs w:val="22"/>
                <w:lang w:val="bg-BG" w:eastAsia="bg-BG"/>
              </w:rPr>
            </w:pPr>
            <w:r w:rsidRPr="002A4C94">
              <w:rPr>
                <w:color w:val="000000"/>
                <w:sz w:val="22"/>
                <w:szCs w:val="22"/>
                <w:lang w:val="bg-BG" w:eastAsia="bg-BG"/>
              </w:rPr>
              <w:t> </w:t>
            </w:r>
            <w:r w:rsidR="0074372A" w:rsidRPr="0074372A">
              <w:rPr>
                <w:b/>
                <w:color w:val="000000"/>
                <w:sz w:val="22"/>
                <w:szCs w:val="22"/>
                <w:lang w:val="bg-BG" w:eastAsia="bg-BG"/>
              </w:rPr>
              <w:t>4.</w:t>
            </w:r>
          </w:p>
        </w:tc>
        <w:tc>
          <w:tcPr>
            <w:tcW w:w="7960" w:type="dxa"/>
            <w:gridSpan w:val="5"/>
            <w:tcBorders>
              <w:top w:val="single" w:sz="4" w:space="0" w:color="auto"/>
              <w:left w:val="nil"/>
              <w:bottom w:val="single" w:sz="4" w:space="0" w:color="auto"/>
              <w:right w:val="single" w:sz="4" w:space="0" w:color="000000"/>
            </w:tcBorders>
            <w:shd w:val="clear" w:color="000000" w:fill="F2F2F2"/>
            <w:hideMark/>
          </w:tcPr>
          <w:p w14:paraId="107002A5" w14:textId="453F665E" w:rsidR="007C0EF4" w:rsidRPr="002A4C94" w:rsidRDefault="007C0EF4" w:rsidP="005E105F">
            <w:pPr>
              <w:jc w:val="both"/>
              <w:rPr>
                <w:b/>
                <w:bCs/>
                <w:color w:val="000000"/>
                <w:sz w:val="22"/>
                <w:szCs w:val="22"/>
                <w:lang w:val="bg-BG" w:eastAsia="bg-BG"/>
              </w:rPr>
            </w:pPr>
            <w:r w:rsidRPr="002A4C94">
              <w:rPr>
                <w:b/>
                <w:bCs/>
                <w:color w:val="000000"/>
                <w:sz w:val="22"/>
                <w:szCs w:val="22"/>
                <w:lang w:val="bg-BG" w:eastAsia="bg-BG"/>
              </w:rPr>
              <w:t xml:space="preserve"> </w:t>
            </w:r>
            <w:r w:rsidR="00A034C1">
              <w:rPr>
                <w:b/>
                <w:bCs/>
                <w:color w:val="000000"/>
                <w:sz w:val="22"/>
                <w:szCs w:val="22"/>
                <w:lang w:val="bg-BG" w:eastAsia="bg-BG"/>
              </w:rPr>
              <w:t>П</w:t>
            </w:r>
            <w:r w:rsidR="00481C01">
              <w:rPr>
                <w:b/>
                <w:bCs/>
                <w:color w:val="000000"/>
                <w:sz w:val="22"/>
                <w:szCs w:val="22"/>
                <w:lang w:val="bg-BG" w:eastAsia="bg-BG"/>
              </w:rPr>
              <w:t>редложена</w:t>
            </w:r>
            <w:r w:rsidR="00A034C1">
              <w:rPr>
                <w:b/>
                <w:bCs/>
                <w:color w:val="000000"/>
                <w:sz w:val="22"/>
                <w:szCs w:val="22"/>
                <w:lang w:val="bg-BG" w:eastAsia="bg-BG"/>
              </w:rPr>
              <w:t xml:space="preserve"> о</w:t>
            </w:r>
            <w:r w:rsidRPr="002A4C94">
              <w:rPr>
                <w:b/>
                <w:bCs/>
                <w:color w:val="000000"/>
                <w:sz w:val="22"/>
                <w:szCs w:val="22"/>
                <w:lang w:val="bg-BG" w:eastAsia="bg-BG"/>
              </w:rPr>
              <w:t>бща стойност в лева без ДДС:</w:t>
            </w:r>
          </w:p>
        </w:tc>
        <w:tc>
          <w:tcPr>
            <w:tcW w:w="1560" w:type="dxa"/>
            <w:tcBorders>
              <w:top w:val="nil"/>
              <w:left w:val="nil"/>
              <w:bottom w:val="single" w:sz="4" w:space="0" w:color="auto"/>
              <w:right w:val="single" w:sz="4" w:space="0" w:color="auto"/>
            </w:tcBorders>
            <w:shd w:val="clear" w:color="000000" w:fill="F2F2F2"/>
            <w:hideMark/>
          </w:tcPr>
          <w:p w14:paraId="34223B33" w14:textId="77777777" w:rsidR="007C0EF4" w:rsidRPr="002A4C94" w:rsidRDefault="007C0EF4" w:rsidP="007C0EF4">
            <w:pPr>
              <w:rPr>
                <w:color w:val="000000"/>
                <w:sz w:val="22"/>
                <w:szCs w:val="22"/>
                <w:lang w:val="bg-BG" w:eastAsia="bg-BG"/>
              </w:rPr>
            </w:pPr>
            <w:r w:rsidRPr="002A4C94">
              <w:rPr>
                <w:color w:val="000000"/>
                <w:sz w:val="22"/>
                <w:szCs w:val="22"/>
                <w:lang w:val="bg-BG" w:eastAsia="bg-BG"/>
              </w:rPr>
              <w:t> </w:t>
            </w:r>
          </w:p>
        </w:tc>
      </w:tr>
    </w:tbl>
    <w:p w14:paraId="35EAEE2C" w14:textId="77777777" w:rsidR="000A7ED6" w:rsidRPr="005E105F" w:rsidRDefault="000A7ED6" w:rsidP="000A7ED6">
      <w:pPr>
        <w:tabs>
          <w:tab w:val="left" w:pos="6480"/>
        </w:tabs>
        <w:jc w:val="both"/>
        <w:rPr>
          <w:i/>
          <w:sz w:val="22"/>
          <w:szCs w:val="22"/>
          <w:lang w:val="bg-BG"/>
        </w:rPr>
      </w:pPr>
      <w:r w:rsidRPr="005E105F">
        <w:rPr>
          <w:i/>
          <w:sz w:val="22"/>
          <w:szCs w:val="22"/>
          <w:lang w:val="bg-BG"/>
        </w:rPr>
        <w:t>Бележка №1</w:t>
      </w:r>
      <w:r w:rsidRPr="005E105F">
        <w:rPr>
          <w:b/>
          <w:sz w:val="22"/>
          <w:szCs w:val="22"/>
          <w:lang w:val="bg-BG"/>
        </w:rPr>
        <w:t xml:space="preserve">: </w:t>
      </w:r>
      <w:r w:rsidRPr="005E105F">
        <w:rPr>
          <w:i/>
          <w:sz w:val="22"/>
          <w:szCs w:val="22"/>
          <w:lang w:val="bg-BG"/>
        </w:rPr>
        <w:t xml:space="preserve">Общата стойност в колона № 5 - </w:t>
      </w:r>
      <w:r w:rsidRPr="005E105F">
        <w:rPr>
          <w:bCs/>
          <w:i/>
          <w:sz w:val="22"/>
          <w:szCs w:val="22"/>
          <w:lang w:val="bg-BG" w:eastAsia="bg-BG"/>
        </w:rPr>
        <w:t xml:space="preserve">за </w:t>
      </w:r>
      <w:r w:rsidRPr="005E105F">
        <w:rPr>
          <w:bCs/>
          <w:i/>
          <w:sz w:val="22"/>
          <w:szCs w:val="22"/>
          <w:u w:val="single"/>
          <w:lang w:val="bg-BG" w:eastAsia="bg-BG"/>
        </w:rPr>
        <w:t>една обработка</w:t>
      </w:r>
      <w:r w:rsidRPr="005E105F">
        <w:rPr>
          <w:bCs/>
          <w:i/>
          <w:sz w:val="22"/>
          <w:szCs w:val="22"/>
          <w:lang w:val="bg-BG" w:eastAsia="bg-BG"/>
        </w:rPr>
        <w:t xml:space="preserve"> в лв. без ДДС</w:t>
      </w:r>
      <w:r w:rsidRPr="005E105F">
        <w:rPr>
          <w:i/>
          <w:sz w:val="22"/>
          <w:szCs w:val="22"/>
          <w:lang w:val="bg-BG"/>
        </w:rPr>
        <w:t xml:space="preserve"> се формира от предложената единична цена в лв. без ДДС (посочена с точност до два знака след десетичната запетая) за обработката на един кв. м закрита или открита площ, умножена по съответната площ в кв. м в колона № 3.</w:t>
      </w:r>
    </w:p>
    <w:p w14:paraId="10BFCC71" w14:textId="77777777" w:rsidR="000A7ED6" w:rsidRPr="005E105F" w:rsidRDefault="000A7ED6" w:rsidP="000A7ED6">
      <w:pPr>
        <w:tabs>
          <w:tab w:val="left" w:pos="6480"/>
        </w:tabs>
        <w:jc w:val="both"/>
        <w:rPr>
          <w:i/>
          <w:sz w:val="22"/>
          <w:szCs w:val="22"/>
          <w:lang w:val="bg-BG"/>
        </w:rPr>
      </w:pPr>
      <w:r w:rsidRPr="005E105F">
        <w:rPr>
          <w:i/>
          <w:sz w:val="22"/>
          <w:szCs w:val="22"/>
          <w:lang w:val="bg-BG"/>
        </w:rPr>
        <w:t>Бележка №2</w:t>
      </w:r>
      <w:r w:rsidRPr="005E105F">
        <w:rPr>
          <w:b/>
          <w:sz w:val="22"/>
          <w:szCs w:val="22"/>
          <w:lang w:val="bg-BG"/>
        </w:rPr>
        <w:t xml:space="preserve">: </w:t>
      </w:r>
      <w:r w:rsidRPr="005E105F">
        <w:rPr>
          <w:i/>
          <w:sz w:val="22"/>
          <w:szCs w:val="22"/>
          <w:lang w:val="bg-BG"/>
        </w:rPr>
        <w:t>Общата стойност в колона № 7 - се формира от общата стойност в лв. без ДДС в колона № 5 за обработката на един кв. м закрита или открита площ,  умножена по броя обработки посочени в колона № 6.</w:t>
      </w:r>
    </w:p>
    <w:p w14:paraId="2912BA8F" w14:textId="77777777" w:rsidR="000A7ED6" w:rsidRPr="005E105F" w:rsidRDefault="000A7ED6" w:rsidP="000A7ED6">
      <w:pPr>
        <w:tabs>
          <w:tab w:val="left" w:pos="6480"/>
        </w:tabs>
        <w:jc w:val="both"/>
        <w:rPr>
          <w:bCs/>
          <w:i/>
          <w:sz w:val="22"/>
          <w:szCs w:val="22"/>
          <w:lang w:val="bg-BG" w:eastAsia="bg-BG"/>
        </w:rPr>
      </w:pPr>
      <w:r w:rsidRPr="005E105F">
        <w:rPr>
          <w:i/>
          <w:sz w:val="22"/>
          <w:szCs w:val="22"/>
          <w:lang w:val="bg-BG"/>
        </w:rPr>
        <w:t>Бележка №3</w:t>
      </w:r>
      <w:r w:rsidRPr="005E105F">
        <w:rPr>
          <w:b/>
          <w:sz w:val="22"/>
          <w:szCs w:val="22"/>
          <w:lang w:val="bg-BG"/>
        </w:rPr>
        <w:t xml:space="preserve">: </w:t>
      </w:r>
      <w:r w:rsidRPr="005E105F">
        <w:rPr>
          <w:i/>
          <w:sz w:val="22"/>
          <w:szCs w:val="22"/>
          <w:lang w:val="bg-BG"/>
        </w:rPr>
        <w:t xml:space="preserve">Предложената </w:t>
      </w:r>
      <w:r w:rsidRPr="005E105F">
        <w:rPr>
          <w:bCs/>
          <w:i/>
          <w:sz w:val="22"/>
          <w:szCs w:val="22"/>
          <w:lang w:val="bg-BG" w:eastAsia="bg-BG"/>
        </w:rPr>
        <w:t>обща стойност в лева без ДДС в ред № 4 се формира от сбора на получените стойности в лв. без ДДС в колона № 7</w:t>
      </w:r>
    </w:p>
    <w:p w14:paraId="4E8BB992" w14:textId="77777777" w:rsidR="00822591" w:rsidRPr="005E105F" w:rsidRDefault="00822591" w:rsidP="000A7ED6">
      <w:pPr>
        <w:tabs>
          <w:tab w:val="left" w:pos="6480"/>
        </w:tabs>
        <w:jc w:val="both"/>
        <w:rPr>
          <w:i/>
          <w:sz w:val="22"/>
          <w:szCs w:val="22"/>
          <w:lang w:val="bg-BG"/>
        </w:rPr>
      </w:pPr>
      <w:r w:rsidRPr="005E105F">
        <w:rPr>
          <w:i/>
          <w:sz w:val="22"/>
          <w:szCs w:val="22"/>
          <w:lang w:val="bg-BG"/>
        </w:rPr>
        <w:t>Бележка №4: Участникът е отговорен за допуснати грешки или пропуски в офертата си, в това число и в изчисленията на представеното от него ценово предложение. Участник, чиято оферта (ценово предложение), не отговаря на изискванията на Възложителя, се отстранява от участие.</w:t>
      </w:r>
    </w:p>
    <w:p w14:paraId="615AE3AA" w14:textId="77777777" w:rsidR="000A7ED6" w:rsidRPr="005E105F" w:rsidRDefault="000A7ED6" w:rsidP="000A7ED6">
      <w:pPr>
        <w:tabs>
          <w:tab w:val="left" w:pos="6480"/>
        </w:tabs>
        <w:jc w:val="both"/>
        <w:rPr>
          <w:i/>
          <w:lang w:val="bg-BG"/>
        </w:rPr>
      </w:pPr>
    </w:p>
    <w:p w14:paraId="76DCD17D" w14:textId="77777777" w:rsidR="000A7ED6" w:rsidRPr="002A4C94" w:rsidRDefault="000A7ED6" w:rsidP="000A7ED6">
      <w:pPr>
        <w:tabs>
          <w:tab w:val="left" w:pos="6480"/>
        </w:tabs>
        <w:jc w:val="center"/>
        <w:rPr>
          <w:b/>
          <w:color w:val="000000"/>
          <w:lang w:val="bg-BG"/>
        </w:rPr>
      </w:pPr>
      <w:r>
        <w:rPr>
          <w:b/>
          <w:color w:val="000000"/>
          <w:lang w:val="bg-BG"/>
        </w:rPr>
        <w:t xml:space="preserve"> </w:t>
      </w:r>
    </w:p>
    <w:p w14:paraId="105D955C" w14:textId="77777777" w:rsidR="0074372A" w:rsidRDefault="0074372A" w:rsidP="00A034C1">
      <w:pPr>
        <w:tabs>
          <w:tab w:val="left" w:pos="6480"/>
        </w:tabs>
        <w:jc w:val="both"/>
        <w:rPr>
          <w:i/>
          <w:color w:val="000000"/>
          <w:lang w:val="bg-BG"/>
        </w:rPr>
      </w:pPr>
    </w:p>
    <w:p w14:paraId="7137A217" w14:textId="77777777" w:rsidR="006B1503" w:rsidRPr="002A4C94" w:rsidRDefault="006B1503" w:rsidP="006B1503">
      <w:pPr>
        <w:shd w:val="clear" w:color="auto" w:fill="FFFFFF"/>
        <w:tabs>
          <w:tab w:val="left" w:pos="567"/>
        </w:tabs>
        <w:ind w:right="-1" w:firstLine="426"/>
        <w:jc w:val="both"/>
        <w:rPr>
          <w:rFonts w:eastAsiaTheme="minorHAnsi" w:cstheme="minorBidi"/>
          <w:lang w:val="bg-BG"/>
        </w:rPr>
      </w:pPr>
      <w:r w:rsidRPr="002A4C94">
        <w:rPr>
          <w:rFonts w:eastAsiaTheme="minorHAnsi" w:cstheme="minorBidi"/>
          <w:b/>
          <w:szCs w:val="22"/>
          <w:lang w:val="bg-BG"/>
        </w:rPr>
        <w:t>1.</w:t>
      </w:r>
      <w:r w:rsidRPr="002A4C94">
        <w:rPr>
          <w:rFonts w:eastAsiaTheme="minorHAnsi" w:cstheme="minorBidi"/>
          <w:szCs w:val="22"/>
          <w:lang w:val="bg-BG"/>
        </w:rPr>
        <w:t xml:space="preserve"> </w:t>
      </w:r>
      <w:r w:rsidRPr="002A4C94">
        <w:rPr>
          <w:rFonts w:eastAsiaTheme="minorHAnsi" w:cstheme="minorBidi"/>
          <w:lang w:val="bg-BG"/>
        </w:rPr>
        <w:t>Предложените от нас единични цени в лева без ДДС, са твърдо определение и не подлежат на увеличение.</w:t>
      </w:r>
    </w:p>
    <w:p w14:paraId="7E524AFB" w14:textId="77777777" w:rsidR="006B1503" w:rsidRPr="002A4C94" w:rsidRDefault="006B1503" w:rsidP="006B1503">
      <w:pPr>
        <w:tabs>
          <w:tab w:val="left" w:pos="0"/>
          <w:tab w:val="left" w:pos="426"/>
        </w:tabs>
        <w:ind w:right="-1" w:firstLine="426"/>
        <w:contextualSpacing/>
        <w:jc w:val="both"/>
        <w:rPr>
          <w:rFonts w:eastAsiaTheme="minorHAnsi" w:cstheme="minorBidi"/>
          <w:lang w:val="bg-BG"/>
        </w:rPr>
      </w:pPr>
      <w:r w:rsidRPr="002A4C94">
        <w:rPr>
          <w:rFonts w:eastAsiaTheme="minorHAnsi" w:cstheme="minorBidi"/>
          <w:b/>
          <w:lang w:val="bg-BG"/>
        </w:rPr>
        <w:t>2.</w:t>
      </w:r>
      <w:r w:rsidRPr="002A4C94">
        <w:rPr>
          <w:rFonts w:eastAsiaTheme="minorHAnsi" w:cstheme="minorBidi"/>
          <w:lang w:val="bg-BG"/>
        </w:rPr>
        <w:t xml:space="preserve"> </w:t>
      </w:r>
      <w:r w:rsidR="007C0EF4" w:rsidRPr="002A4C94">
        <w:rPr>
          <w:rFonts w:eastAsiaTheme="minorHAnsi" w:cstheme="minorBidi"/>
          <w:lang w:val="bg-BG"/>
        </w:rPr>
        <w:t>П</w:t>
      </w:r>
      <w:r w:rsidRPr="002A4C94">
        <w:rPr>
          <w:rFonts w:eastAsiaTheme="minorHAnsi" w:cstheme="minorBidi"/>
          <w:lang w:val="bg-BG"/>
        </w:rPr>
        <w:t>осочените ед. цени в лева без ДДС на (кв.м.), по които Възложителят ще получава необходимите ДДД услуги включват всички необходимо – присъщи разходи свързани с изпълнението им (вкл. транспорт до обектите на Възложителя).</w:t>
      </w:r>
    </w:p>
    <w:p w14:paraId="36137E7D" w14:textId="77777777" w:rsidR="006B1503" w:rsidRPr="002A4C94" w:rsidRDefault="006B1503" w:rsidP="006B1503">
      <w:pPr>
        <w:tabs>
          <w:tab w:val="left" w:pos="567"/>
        </w:tabs>
        <w:ind w:right="-1" w:firstLine="426"/>
        <w:jc w:val="both"/>
        <w:rPr>
          <w:rFonts w:eastAsiaTheme="minorHAnsi" w:cstheme="minorBidi"/>
          <w:b/>
          <w:lang w:val="bg-BG"/>
        </w:rPr>
      </w:pPr>
      <w:r w:rsidRPr="002A4C94">
        <w:rPr>
          <w:rFonts w:eastAsiaTheme="minorHAnsi" w:cstheme="minorBidi"/>
          <w:b/>
          <w:lang w:val="bg-BG"/>
        </w:rPr>
        <w:t>3.</w:t>
      </w:r>
      <w:r w:rsidRPr="002A4C94">
        <w:rPr>
          <w:rFonts w:eastAsiaTheme="minorHAnsi" w:cstheme="minorBidi"/>
          <w:lang w:val="bg-BG"/>
        </w:rPr>
        <w:t xml:space="preserve"> Известно ни е, че Възложителят ще заявява извършването на необходимите ДДД услуги, съгласно текущите си нужди, в рамките на финансовия си ресурс и до изчерпване на общата стойност без ДДС по договора.</w:t>
      </w:r>
    </w:p>
    <w:p w14:paraId="24E84C44" w14:textId="77777777" w:rsidR="006B1503" w:rsidRPr="002A4C94" w:rsidRDefault="006B1503" w:rsidP="006B1503">
      <w:pPr>
        <w:tabs>
          <w:tab w:val="left" w:pos="0"/>
          <w:tab w:val="left" w:pos="567"/>
          <w:tab w:val="left" w:pos="709"/>
        </w:tabs>
        <w:ind w:right="-1" w:firstLine="426"/>
        <w:jc w:val="both"/>
        <w:rPr>
          <w:lang w:val="bg-BG" w:eastAsia="bg-BG"/>
        </w:rPr>
      </w:pPr>
      <w:r w:rsidRPr="002A4C94">
        <w:rPr>
          <w:b/>
          <w:lang w:val="bg-BG" w:eastAsia="bg-BG"/>
        </w:rPr>
        <w:t>4.</w:t>
      </w:r>
      <w:r w:rsidRPr="002A4C94">
        <w:rPr>
          <w:lang w:val="bg-BG" w:eastAsia="bg-BG"/>
        </w:rPr>
        <w:t xml:space="preserve"> Приемаме срок</w:t>
      </w:r>
      <w:r w:rsidR="00C149F4">
        <w:rPr>
          <w:lang w:val="bg-BG" w:eastAsia="bg-BG"/>
        </w:rPr>
        <w:t>ът</w:t>
      </w:r>
      <w:r w:rsidRPr="002A4C94">
        <w:rPr>
          <w:lang w:val="bg-BG" w:eastAsia="bg-BG"/>
        </w:rPr>
        <w:t xml:space="preserve"> за изпълнение на поръчката да бъде </w:t>
      </w:r>
      <w:r w:rsidRPr="002A4C94">
        <w:rPr>
          <w:b/>
          <w:lang w:val="bg-BG" w:eastAsia="bg-BG"/>
        </w:rPr>
        <w:t>за срок от 24 месеца</w:t>
      </w:r>
      <w:r w:rsidRPr="002A4C94">
        <w:rPr>
          <w:lang w:val="bg-BG" w:eastAsia="bg-BG"/>
        </w:rPr>
        <w:t>, като договорът влиза в сила от датата на подписването му от страните или до достигане на стойността на договора, в рамките на този срок</w:t>
      </w:r>
      <w:r w:rsidR="00C149F4">
        <w:rPr>
          <w:lang w:val="bg-BG" w:eastAsia="bg-BG"/>
        </w:rPr>
        <w:t xml:space="preserve">, в зависимост </w:t>
      </w:r>
      <w:r w:rsidR="00834CB9">
        <w:rPr>
          <w:lang w:val="bg-BG" w:eastAsia="bg-BG"/>
        </w:rPr>
        <w:t xml:space="preserve">от това </w:t>
      </w:r>
      <w:r w:rsidR="00C149F4">
        <w:rPr>
          <w:lang w:val="bg-BG" w:eastAsia="bg-BG"/>
        </w:rPr>
        <w:t>кое обстоятелство настъпи първо.</w:t>
      </w:r>
    </w:p>
    <w:p w14:paraId="7EC291C9" w14:textId="77777777" w:rsidR="00680FFD" w:rsidRPr="002A4C94" w:rsidRDefault="00680FFD" w:rsidP="006B1503">
      <w:pPr>
        <w:shd w:val="clear" w:color="auto" w:fill="FFFFFF"/>
        <w:tabs>
          <w:tab w:val="left" w:pos="6300"/>
        </w:tabs>
        <w:ind w:right="-1" w:firstLine="426"/>
        <w:jc w:val="both"/>
        <w:rPr>
          <w:color w:val="000000"/>
          <w:lang w:val="bg-BG"/>
        </w:rPr>
      </w:pPr>
      <w:r w:rsidRPr="002A4C94">
        <w:rPr>
          <w:lang w:val="bg-BG"/>
        </w:rPr>
        <w:t xml:space="preserve">          </w:t>
      </w:r>
    </w:p>
    <w:p w14:paraId="095FB7FF" w14:textId="77777777" w:rsidR="00680FFD" w:rsidRPr="002A4C94" w:rsidRDefault="00680FFD" w:rsidP="0035678C">
      <w:pPr>
        <w:shd w:val="clear" w:color="auto" w:fill="FFFFFF"/>
        <w:tabs>
          <w:tab w:val="left" w:pos="6300"/>
        </w:tabs>
        <w:ind w:right="-1" w:firstLine="567"/>
        <w:jc w:val="both"/>
        <w:rPr>
          <w:color w:val="000000"/>
          <w:sz w:val="8"/>
          <w:szCs w:val="8"/>
          <w:lang w:val="bg-BG"/>
        </w:rPr>
      </w:pPr>
    </w:p>
    <w:p w14:paraId="38225B5F" w14:textId="77777777" w:rsidR="00680FFD" w:rsidRPr="002A4C94" w:rsidRDefault="00006B6D" w:rsidP="0035678C">
      <w:pPr>
        <w:pStyle w:val="ListParagraph"/>
        <w:tabs>
          <w:tab w:val="left" w:pos="426"/>
          <w:tab w:val="left" w:pos="709"/>
          <w:tab w:val="left" w:pos="10348"/>
        </w:tabs>
        <w:autoSpaceDE w:val="0"/>
        <w:autoSpaceDN w:val="0"/>
        <w:adjustRightInd w:val="0"/>
        <w:ind w:left="426" w:right="-1"/>
        <w:jc w:val="both"/>
        <w:rPr>
          <w:b/>
          <w:lang w:val="bg-BG"/>
        </w:rPr>
      </w:pPr>
      <w:r w:rsidRPr="002A4C94">
        <w:rPr>
          <w:b/>
          <w:lang w:val="bg-BG"/>
        </w:rPr>
        <w:t>I</w:t>
      </w:r>
      <w:r w:rsidR="00680FFD" w:rsidRPr="002A4C94">
        <w:rPr>
          <w:b/>
          <w:lang w:val="bg-BG"/>
        </w:rPr>
        <w:t>I. В случай</w:t>
      </w:r>
      <w:r w:rsidRPr="002A4C94">
        <w:rPr>
          <w:b/>
          <w:lang w:val="bg-BG"/>
        </w:rPr>
        <w:t>,</w:t>
      </w:r>
      <w:r w:rsidR="00680FFD" w:rsidRPr="002A4C94">
        <w:rPr>
          <w:b/>
          <w:lang w:val="bg-BG"/>
        </w:rPr>
        <w:t xml:space="preserve"> че бъдем определени за Изпълнител:</w:t>
      </w:r>
    </w:p>
    <w:p w14:paraId="19182C06" w14:textId="77777777" w:rsidR="00680FFD" w:rsidRPr="002A4C94" w:rsidRDefault="004352D3" w:rsidP="004352D3">
      <w:pPr>
        <w:pStyle w:val="ListParagraph"/>
        <w:tabs>
          <w:tab w:val="left" w:pos="0"/>
          <w:tab w:val="left" w:pos="851"/>
        </w:tabs>
        <w:autoSpaceDE w:val="0"/>
        <w:autoSpaceDN w:val="0"/>
        <w:adjustRightInd w:val="0"/>
        <w:ind w:left="0" w:firstLine="426"/>
        <w:contextualSpacing w:val="0"/>
        <w:jc w:val="both"/>
        <w:rPr>
          <w:lang w:val="bg-BG"/>
        </w:rPr>
      </w:pPr>
      <w:r w:rsidRPr="002A4C94">
        <w:rPr>
          <w:b/>
          <w:bCs/>
          <w:color w:val="000000"/>
          <w:lang w:val="bg-BG"/>
        </w:rPr>
        <w:t>1</w:t>
      </w:r>
      <w:r w:rsidRPr="002A4C94">
        <w:rPr>
          <w:bCs/>
          <w:color w:val="000000"/>
          <w:lang w:val="bg-BG"/>
        </w:rPr>
        <w:t xml:space="preserve">. </w:t>
      </w:r>
      <w:r w:rsidR="00680FFD" w:rsidRPr="002A4C94">
        <w:rPr>
          <w:bCs/>
          <w:color w:val="000000"/>
          <w:lang w:val="bg-BG"/>
        </w:rPr>
        <w:t>Приемаме плащането да се извършва по банков път, в лева, при условията на отложено плащане –</w:t>
      </w:r>
      <w:r w:rsidRPr="002A4C94">
        <w:rPr>
          <w:lang w:val="bg-BG"/>
        </w:rPr>
        <w:t xml:space="preserve"> в срок до 30 /тридесет/ дни след приключване на месеца, в който е извършена услугата и след представяне на оригинална фактура, придружена </w:t>
      </w:r>
      <w:r w:rsidR="006B1503" w:rsidRPr="002A4C94">
        <w:rPr>
          <w:lang w:val="bg-BG"/>
        </w:rPr>
        <w:t>с обобщен протокол</w:t>
      </w:r>
      <w:r w:rsidR="00834CB9">
        <w:rPr>
          <w:lang w:val="bg-BG"/>
        </w:rPr>
        <w:t>,</w:t>
      </w:r>
      <w:r w:rsidR="006B1503" w:rsidRPr="002A4C94">
        <w:rPr>
          <w:lang w:val="bg-BG"/>
        </w:rPr>
        <w:t xml:space="preserve"> в оригинал за извършените ДДД дейности през периода, за който следва да бъде извършено плащането</w:t>
      </w:r>
      <w:r w:rsidRPr="002A4C94">
        <w:rPr>
          <w:lang w:val="bg-BG"/>
        </w:rPr>
        <w:t xml:space="preserve">, </w:t>
      </w:r>
      <w:r w:rsidR="0071030D" w:rsidRPr="002A4C94">
        <w:rPr>
          <w:lang w:val="bg-BG"/>
        </w:rPr>
        <w:t>по следната наша банкова сметка:</w:t>
      </w:r>
    </w:p>
    <w:p w14:paraId="4F5D93DB" w14:textId="77777777" w:rsidR="0071030D" w:rsidRPr="002A4C94" w:rsidRDefault="0071030D" w:rsidP="0035678C">
      <w:pPr>
        <w:tabs>
          <w:tab w:val="left" w:pos="426"/>
          <w:tab w:val="left" w:pos="709"/>
          <w:tab w:val="left" w:pos="9781"/>
          <w:tab w:val="left" w:pos="10348"/>
        </w:tabs>
        <w:autoSpaceDE w:val="0"/>
        <w:autoSpaceDN w:val="0"/>
        <w:adjustRightInd w:val="0"/>
        <w:ind w:right="-1" w:firstLine="426"/>
        <w:jc w:val="both"/>
        <w:rPr>
          <w:lang w:val="bg-BG"/>
        </w:rPr>
      </w:pPr>
    </w:p>
    <w:p w14:paraId="53FE22CE" w14:textId="77777777" w:rsidR="00680FFD" w:rsidRPr="002A4C94" w:rsidRDefault="00680FFD" w:rsidP="0035678C">
      <w:pPr>
        <w:tabs>
          <w:tab w:val="left" w:pos="426"/>
          <w:tab w:val="left" w:pos="709"/>
          <w:tab w:val="left" w:pos="9781"/>
          <w:tab w:val="left" w:pos="10348"/>
        </w:tabs>
        <w:autoSpaceDE w:val="0"/>
        <w:autoSpaceDN w:val="0"/>
        <w:adjustRightInd w:val="0"/>
        <w:ind w:right="-1" w:firstLine="426"/>
        <w:jc w:val="both"/>
        <w:rPr>
          <w:lang w:val="bg-BG"/>
        </w:rPr>
      </w:pPr>
      <w:r w:rsidRPr="002A4C94">
        <w:rPr>
          <w:lang w:val="bg-BG"/>
        </w:rPr>
        <w:t>Обслужваща банка:…………………………..</w:t>
      </w:r>
    </w:p>
    <w:p w14:paraId="578A2867" w14:textId="77777777" w:rsidR="00680FFD" w:rsidRPr="002A4C94" w:rsidRDefault="00680FFD" w:rsidP="0035678C">
      <w:pPr>
        <w:tabs>
          <w:tab w:val="left" w:pos="426"/>
          <w:tab w:val="left" w:pos="709"/>
          <w:tab w:val="left" w:pos="9781"/>
          <w:tab w:val="left" w:pos="10348"/>
        </w:tabs>
        <w:autoSpaceDE w:val="0"/>
        <w:autoSpaceDN w:val="0"/>
        <w:adjustRightInd w:val="0"/>
        <w:ind w:right="-1" w:firstLine="426"/>
        <w:jc w:val="both"/>
        <w:rPr>
          <w:lang w:val="bg-BG"/>
        </w:rPr>
      </w:pPr>
      <w:r w:rsidRPr="002A4C94">
        <w:rPr>
          <w:lang w:val="bg-BG"/>
        </w:rPr>
        <w:t>BIC :…………………………………….</w:t>
      </w:r>
      <w:r w:rsidR="0071030D" w:rsidRPr="002A4C94">
        <w:rPr>
          <w:lang w:val="bg-BG"/>
        </w:rPr>
        <w:t>…….</w:t>
      </w:r>
    </w:p>
    <w:p w14:paraId="6A3CE303" w14:textId="77777777" w:rsidR="00680FFD" w:rsidRPr="002A4C94" w:rsidRDefault="00680FFD" w:rsidP="0035678C">
      <w:pPr>
        <w:tabs>
          <w:tab w:val="left" w:pos="426"/>
          <w:tab w:val="left" w:pos="709"/>
          <w:tab w:val="left" w:pos="9781"/>
          <w:tab w:val="left" w:pos="10348"/>
        </w:tabs>
        <w:autoSpaceDE w:val="0"/>
        <w:autoSpaceDN w:val="0"/>
        <w:adjustRightInd w:val="0"/>
        <w:ind w:right="-1" w:firstLine="426"/>
        <w:jc w:val="both"/>
        <w:rPr>
          <w:lang w:val="bg-BG"/>
        </w:rPr>
      </w:pPr>
      <w:r w:rsidRPr="002A4C94">
        <w:rPr>
          <w:lang w:val="bg-BG"/>
        </w:rPr>
        <w:t>IBAN:……………………………………..….</w:t>
      </w:r>
    </w:p>
    <w:p w14:paraId="3CDDE400" w14:textId="77777777" w:rsidR="00680FFD" w:rsidRPr="002A4C94" w:rsidRDefault="00680FFD" w:rsidP="0035678C">
      <w:pPr>
        <w:pStyle w:val="BodyText1"/>
        <w:shd w:val="clear" w:color="auto" w:fill="auto"/>
        <w:tabs>
          <w:tab w:val="left" w:pos="1004"/>
          <w:tab w:val="left" w:pos="9781"/>
          <w:tab w:val="left" w:pos="10348"/>
        </w:tabs>
        <w:spacing w:before="0" w:after="0" w:line="240" w:lineRule="auto"/>
        <w:ind w:right="-1" w:firstLine="426"/>
        <w:jc w:val="both"/>
        <w:rPr>
          <w:rFonts w:ascii="Times New Roman" w:hAnsi="Times New Roman" w:cs="Times New Roman"/>
          <w:sz w:val="24"/>
          <w:szCs w:val="24"/>
        </w:rPr>
      </w:pPr>
      <w:r w:rsidRPr="002A4C94">
        <w:rPr>
          <w:rFonts w:ascii="Times New Roman" w:hAnsi="Times New Roman" w:cs="Times New Roman"/>
          <w:sz w:val="24"/>
          <w:szCs w:val="24"/>
        </w:rPr>
        <w:t>Титуляр на сметката:………………………..</w:t>
      </w:r>
    </w:p>
    <w:p w14:paraId="27809BC8" w14:textId="6220BD45" w:rsidR="0071030D" w:rsidRPr="002A4C94" w:rsidRDefault="0071030D" w:rsidP="0035678C">
      <w:pPr>
        <w:pStyle w:val="BodyText1"/>
        <w:shd w:val="clear" w:color="auto" w:fill="auto"/>
        <w:tabs>
          <w:tab w:val="left" w:pos="1004"/>
          <w:tab w:val="left" w:pos="9781"/>
          <w:tab w:val="left" w:pos="10348"/>
        </w:tabs>
        <w:spacing w:before="0" w:after="0" w:line="240" w:lineRule="auto"/>
        <w:ind w:right="-1" w:firstLine="426"/>
        <w:jc w:val="both"/>
        <w:rPr>
          <w:rFonts w:ascii="Times New Roman" w:hAnsi="Times New Roman" w:cs="Times New Roman"/>
          <w:sz w:val="24"/>
          <w:szCs w:val="24"/>
        </w:rPr>
      </w:pPr>
    </w:p>
    <w:p w14:paraId="0BE521F3" w14:textId="77777777" w:rsidR="006B1503" w:rsidRPr="002A4C94" w:rsidRDefault="0071030D" w:rsidP="006B1503">
      <w:pPr>
        <w:tabs>
          <w:tab w:val="left" w:pos="426"/>
          <w:tab w:val="left" w:pos="709"/>
        </w:tabs>
        <w:autoSpaceDE w:val="0"/>
        <w:autoSpaceDN w:val="0"/>
        <w:adjustRightInd w:val="0"/>
        <w:ind w:right="-1" w:firstLine="426"/>
        <w:jc w:val="both"/>
        <w:rPr>
          <w:sz w:val="20"/>
          <w:szCs w:val="20"/>
          <w:lang w:val="bg-BG"/>
        </w:rPr>
      </w:pPr>
      <w:r w:rsidRPr="002A4C94">
        <w:rPr>
          <w:b/>
          <w:bCs/>
          <w:color w:val="000000"/>
          <w:lang w:val="bg-BG"/>
        </w:rPr>
        <w:t>2.</w:t>
      </w:r>
      <w:r w:rsidRPr="002A4C94">
        <w:rPr>
          <w:bCs/>
          <w:color w:val="000000"/>
          <w:lang w:val="bg-BG"/>
        </w:rPr>
        <w:t xml:space="preserve"> </w:t>
      </w:r>
      <w:r w:rsidR="006B1503" w:rsidRPr="002A4C94">
        <w:rPr>
          <w:bCs/>
          <w:color w:val="000000"/>
          <w:szCs w:val="20"/>
          <w:lang w:val="bg-BG"/>
        </w:rPr>
        <w:t xml:space="preserve">Задължаваме се да издаваме оригинална фактура в полза на Възложителя, придружавана с </w:t>
      </w:r>
      <w:r w:rsidR="006B1503" w:rsidRPr="002A4C94">
        <w:rPr>
          <w:szCs w:val="20"/>
          <w:lang w:val="bg-BG"/>
        </w:rPr>
        <w:t xml:space="preserve">обобщен протокол за извършените ДДД услуги през месеца, за който следва да бъде извършено плащането. Обобщените протоколи ще се изготвят на база индивидуални протоколи, по видове и количества за всеки от отделните обекти, двустранно подписани от </w:t>
      </w:r>
      <w:r w:rsidR="006B1503" w:rsidRPr="002A4C94">
        <w:rPr>
          <w:b/>
          <w:szCs w:val="20"/>
          <w:lang w:val="bg-BG"/>
        </w:rPr>
        <w:t>Изпълнителя</w:t>
      </w:r>
      <w:r w:rsidR="006B1503" w:rsidRPr="002A4C94">
        <w:rPr>
          <w:szCs w:val="20"/>
          <w:lang w:val="bg-BG"/>
        </w:rPr>
        <w:t xml:space="preserve"> /или изрично писмено упълномощени от него лица/ и от </w:t>
      </w:r>
      <w:r w:rsidR="006B1503" w:rsidRPr="002A4C94">
        <w:rPr>
          <w:b/>
          <w:szCs w:val="20"/>
          <w:lang w:val="bg-BG"/>
        </w:rPr>
        <w:t xml:space="preserve">Възложителя </w:t>
      </w:r>
      <w:r w:rsidR="006B1503" w:rsidRPr="002A4C94">
        <w:rPr>
          <w:szCs w:val="20"/>
          <w:lang w:val="bg-BG"/>
        </w:rPr>
        <w:t xml:space="preserve">– от упълномощени по местата за обработка специалисти. Фактурата ще съдържа следните данни: </w:t>
      </w:r>
      <w:r w:rsidR="006B1503" w:rsidRPr="002A4C94">
        <w:rPr>
          <w:i/>
          <w:szCs w:val="20"/>
          <w:lang w:val="bg-BG"/>
        </w:rPr>
        <w:t xml:space="preserve"> задължителни реквизити, № и предмет на договора,</w:t>
      </w:r>
      <w:r w:rsidR="006B1503" w:rsidRPr="002A4C94">
        <w:rPr>
          <w:szCs w:val="20"/>
          <w:lang w:val="bg-BG"/>
        </w:rPr>
        <w:t xml:space="preserve"> </w:t>
      </w:r>
      <w:r w:rsidR="006B1503" w:rsidRPr="002A4C94">
        <w:rPr>
          <w:i/>
          <w:szCs w:val="20"/>
          <w:lang w:val="bg-BG"/>
        </w:rPr>
        <w:t>точно описание на услугите, количество и стойност.</w:t>
      </w:r>
      <w:r w:rsidR="006B1503" w:rsidRPr="002A4C94">
        <w:rPr>
          <w:bCs/>
          <w:color w:val="000000"/>
          <w:szCs w:val="20"/>
          <w:lang w:val="bg-BG"/>
        </w:rPr>
        <w:t xml:space="preserve"> При фактурирането се начислява дължимият в момента ДДС.</w:t>
      </w:r>
      <w:r w:rsidR="006B1503" w:rsidRPr="002A4C94">
        <w:rPr>
          <w:szCs w:val="20"/>
          <w:lang w:val="bg-BG"/>
        </w:rPr>
        <w:t xml:space="preserve"> </w:t>
      </w:r>
    </w:p>
    <w:p w14:paraId="70541608" w14:textId="77777777" w:rsidR="00D74A6B" w:rsidRPr="00D74A6B" w:rsidRDefault="004352D3" w:rsidP="00D74A6B">
      <w:pPr>
        <w:pStyle w:val="ListParagraph"/>
        <w:tabs>
          <w:tab w:val="left" w:pos="426"/>
          <w:tab w:val="left" w:pos="851"/>
        </w:tabs>
        <w:autoSpaceDE w:val="0"/>
        <w:autoSpaceDN w:val="0"/>
        <w:adjustRightInd w:val="0"/>
        <w:ind w:left="0" w:firstLine="426"/>
        <w:contextualSpacing w:val="0"/>
        <w:jc w:val="both"/>
        <w:rPr>
          <w:lang w:val="bg-BG"/>
        </w:rPr>
      </w:pPr>
      <w:r w:rsidRPr="002A4C94">
        <w:rPr>
          <w:b/>
          <w:lang w:val="bg-BG"/>
        </w:rPr>
        <w:t>3.</w:t>
      </w:r>
      <w:r w:rsidRPr="002A4C94">
        <w:rPr>
          <w:lang w:val="bg-BG"/>
        </w:rPr>
        <w:t xml:space="preserve"> </w:t>
      </w:r>
      <w:r w:rsidR="0071030D" w:rsidRPr="002A4C94">
        <w:rPr>
          <w:lang w:val="bg-BG"/>
        </w:rPr>
        <w:t>В случай, че бъдем избрани за Изпълнител на поръчката</w:t>
      </w:r>
      <w:r w:rsidRPr="002A4C94">
        <w:rPr>
          <w:lang w:val="bg-BG"/>
        </w:rPr>
        <w:t>,</w:t>
      </w:r>
      <w:r w:rsidR="0071030D" w:rsidRPr="002A4C94">
        <w:rPr>
          <w:lang w:val="bg-BG"/>
        </w:rPr>
        <w:t xml:space="preserve"> поемаме ангажимента да представим гаранция за изпълнение на договора, под формата на парична сума (депозит) в размер на </w:t>
      </w:r>
      <w:r w:rsidR="004956A7" w:rsidRPr="002A4C94">
        <w:rPr>
          <w:b/>
          <w:lang w:val="bg-BG"/>
        </w:rPr>
        <w:t>5</w:t>
      </w:r>
      <w:r w:rsidR="0071030D" w:rsidRPr="002A4C94">
        <w:rPr>
          <w:b/>
          <w:lang w:val="bg-BG"/>
        </w:rPr>
        <w:t xml:space="preserve"> %</w:t>
      </w:r>
      <w:r w:rsidR="0071030D" w:rsidRPr="002A4C94">
        <w:rPr>
          <w:lang w:val="bg-BG"/>
        </w:rPr>
        <w:t xml:space="preserve"> от общата стойност на договора без ДДС.</w:t>
      </w:r>
    </w:p>
    <w:p w14:paraId="3748FC5F" w14:textId="4E53C0B9" w:rsidR="00680FFD" w:rsidRDefault="00822591" w:rsidP="005E105F">
      <w:pPr>
        <w:tabs>
          <w:tab w:val="left" w:pos="0"/>
          <w:tab w:val="left" w:pos="567"/>
        </w:tabs>
        <w:spacing w:line="276" w:lineRule="auto"/>
        <w:ind w:right="29"/>
        <w:jc w:val="both"/>
        <w:rPr>
          <w:lang w:val="bg-BG"/>
        </w:rPr>
      </w:pPr>
      <w:r w:rsidDel="00D74A6B">
        <w:rPr>
          <w:rFonts w:eastAsiaTheme="minorHAnsi"/>
          <w:lang w:val="bg-BG"/>
        </w:rPr>
        <w:t xml:space="preserve"> </w:t>
      </w:r>
      <w:r>
        <w:rPr>
          <w:b/>
          <w:lang w:val="bg-BG"/>
        </w:rPr>
        <w:t>4</w:t>
      </w:r>
      <w:r w:rsidR="000A7ED6">
        <w:rPr>
          <w:b/>
          <w:lang w:val="bg-BG"/>
        </w:rPr>
        <w:t xml:space="preserve">. </w:t>
      </w:r>
      <w:r w:rsidR="00680FFD" w:rsidRPr="002A4C94">
        <w:rPr>
          <w:b/>
          <w:lang w:val="bg-BG"/>
        </w:rPr>
        <w:t xml:space="preserve"> </w:t>
      </w:r>
      <w:r w:rsidR="00680FFD" w:rsidRPr="002A4C94">
        <w:rPr>
          <w:lang w:val="bg-BG"/>
        </w:rPr>
        <w:t>Срок</w:t>
      </w:r>
      <w:r w:rsidR="004352D3" w:rsidRPr="002A4C94">
        <w:rPr>
          <w:lang w:val="bg-BG"/>
        </w:rPr>
        <w:t>ът</w:t>
      </w:r>
      <w:r w:rsidR="00680FFD" w:rsidRPr="002A4C94">
        <w:rPr>
          <w:lang w:val="bg-BG"/>
        </w:rPr>
        <w:t xml:space="preserve"> на валидност на настоящата оферта е 90 (деветдесет) календарни дни от датата, определена за краен срок за получаване на</w:t>
      </w:r>
      <w:r w:rsidR="009A31FD" w:rsidRPr="002A4C94">
        <w:rPr>
          <w:lang w:val="bg-BG"/>
        </w:rPr>
        <w:t xml:space="preserve"> оферти</w:t>
      </w:r>
      <w:r w:rsidR="00680FFD" w:rsidRPr="002A4C94">
        <w:rPr>
          <w:lang w:val="bg-BG"/>
        </w:rPr>
        <w:t>.</w:t>
      </w:r>
    </w:p>
    <w:p w14:paraId="0606AC78" w14:textId="7159C359" w:rsidR="00680FFD" w:rsidRDefault="00EE1191" w:rsidP="00EE1191">
      <w:pPr>
        <w:shd w:val="clear" w:color="auto" w:fill="FFFFFF"/>
        <w:tabs>
          <w:tab w:val="left" w:pos="426"/>
          <w:tab w:val="left" w:pos="709"/>
          <w:tab w:val="left" w:pos="10348"/>
        </w:tabs>
        <w:ind w:right="-1"/>
        <w:jc w:val="both"/>
        <w:rPr>
          <w:bCs/>
          <w:i/>
          <w:lang w:val="bg-BG"/>
        </w:rPr>
      </w:pPr>
      <w:r w:rsidRPr="00EE1191">
        <w:rPr>
          <w:bCs/>
          <w:i/>
          <w:lang w:val="bg-BG"/>
        </w:rPr>
        <w:t>Бележка: При промяна на валутата на Република България от български лев в евро, плащанията, ще се осъществяват в съответствие с Националния план за въвеждане на еврото в България.</w:t>
      </w:r>
    </w:p>
    <w:p w14:paraId="1BA82346" w14:textId="77777777" w:rsidR="00EE1191" w:rsidRPr="00EE1191" w:rsidRDefault="00EE1191" w:rsidP="00EE1191">
      <w:pPr>
        <w:shd w:val="clear" w:color="auto" w:fill="FFFFFF"/>
        <w:tabs>
          <w:tab w:val="left" w:pos="426"/>
          <w:tab w:val="left" w:pos="709"/>
          <w:tab w:val="left" w:pos="10348"/>
        </w:tabs>
        <w:ind w:right="-1"/>
        <w:jc w:val="both"/>
        <w:rPr>
          <w:bCs/>
          <w:i/>
          <w:lang w:val="bg-BG"/>
        </w:rPr>
      </w:pPr>
    </w:p>
    <w:p w14:paraId="491336E8" w14:textId="77777777" w:rsidR="00EE1A87" w:rsidRPr="002A4C94" w:rsidRDefault="00EE1A87" w:rsidP="00EE1A87">
      <w:pPr>
        <w:ind w:right="736"/>
        <w:rPr>
          <w:color w:val="000000"/>
          <w:lang w:val="bg-BG"/>
        </w:rPr>
      </w:pPr>
      <w:r w:rsidRPr="002A4C94">
        <w:rPr>
          <w:color w:val="000000"/>
          <w:spacing w:val="2"/>
          <w:lang w:val="bg-BG"/>
        </w:rPr>
        <w:t>Дата: .......................... г.</w:t>
      </w:r>
      <w:r w:rsidRPr="002A4C94">
        <w:rPr>
          <w:color w:val="000000"/>
          <w:spacing w:val="2"/>
          <w:lang w:val="bg-BG"/>
        </w:rPr>
        <w:tab/>
      </w:r>
      <w:r w:rsidRPr="002A4C94">
        <w:rPr>
          <w:color w:val="000000"/>
          <w:spacing w:val="2"/>
          <w:lang w:val="bg-BG"/>
        </w:rPr>
        <w:tab/>
        <w:t xml:space="preserve">                                                 ................................</w:t>
      </w:r>
      <w:r w:rsidRPr="002A4C94">
        <w:rPr>
          <w:color w:val="000000"/>
          <w:lang w:val="bg-BG"/>
        </w:rPr>
        <w:t xml:space="preserve"> </w:t>
      </w:r>
    </w:p>
    <w:p w14:paraId="012E4EC8" w14:textId="77777777" w:rsidR="00EE1A87" w:rsidRPr="002A4C94" w:rsidRDefault="00EE1A87" w:rsidP="00EE1A87">
      <w:pPr>
        <w:ind w:right="736"/>
        <w:rPr>
          <w:b/>
          <w:i/>
          <w:color w:val="000000"/>
          <w:spacing w:val="4"/>
          <w:sz w:val="20"/>
          <w:szCs w:val="20"/>
          <w:lang w:val="bg-BG"/>
        </w:rPr>
      </w:pPr>
      <w:r w:rsidRPr="002A4C94">
        <w:rPr>
          <w:sz w:val="20"/>
          <w:szCs w:val="20"/>
          <w:lang w:val="bg-BG"/>
        </w:rPr>
        <w:tab/>
      </w:r>
      <w:r w:rsidRPr="002A4C94">
        <w:rPr>
          <w:sz w:val="20"/>
          <w:szCs w:val="20"/>
          <w:lang w:val="bg-BG"/>
        </w:rPr>
        <w:tab/>
      </w:r>
      <w:r w:rsidRPr="002A4C94">
        <w:rPr>
          <w:sz w:val="20"/>
          <w:szCs w:val="20"/>
          <w:lang w:val="bg-BG"/>
        </w:rPr>
        <w:tab/>
      </w:r>
      <w:r w:rsidRPr="002A4C94">
        <w:rPr>
          <w:sz w:val="20"/>
          <w:szCs w:val="20"/>
          <w:lang w:val="bg-BG"/>
        </w:rPr>
        <w:tab/>
      </w:r>
      <w:r w:rsidRPr="002A4C94">
        <w:rPr>
          <w:sz w:val="20"/>
          <w:szCs w:val="20"/>
          <w:lang w:val="bg-BG"/>
        </w:rPr>
        <w:tab/>
      </w:r>
      <w:r w:rsidRPr="002A4C94">
        <w:rPr>
          <w:sz w:val="20"/>
          <w:szCs w:val="20"/>
          <w:lang w:val="bg-BG"/>
        </w:rPr>
        <w:tab/>
        <w:t xml:space="preserve">                                    </w:t>
      </w:r>
      <w:r w:rsidR="00B35FB3" w:rsidRPr="002A4C94">
        <w:rPr>
          <w:sz w:val="20"/>
          <w:szCs w:val="20"/>
          <w:lang w:val="bg-BG"/>
        </w:rPr>
        <w:t xml:space="preserve">          </w:t>
      </w:r>
      <w:r w:rsidRPr="002A4C94">
        <w:rPr>
          <w:sz w:val="20"/>
          <w:szCs w:val="20"/>
          <w:lang w:val="bg-BG"/>
        </w:rPr>
        <w:t xml:space="preserve">     </w:t>
      </w:r>
      <w:r w:rsidRPr="002A4C94">
        <w:rPr>
          <w:b/>
          <w:i/>
          <w:sz w:val="20"/>
          <w:szCs w:val="20"/>
          <w:lang w:val="bg-BG"/>
        </w:rPr>
        <w:t>/</w:t>
      </w:r>
      <w:r w:rsidRPr="002A4C94">
        <w:rPr>
          <w:i/>
          <w:sz w:val="20"/>
          <w:szCs w:val="20"/>
          <w:lang w:val="bg-BG"/>
        </w:rPr>
        <w:t>подпис и печат</w:t>
      </w:r>
      <w:r w:rsidRPr="002A4C94">
        <w:rPr>
          <w:b/>
          <w:i/>
          <w:sz w:val="20"/>
          <w:szCs w:val="20"/>
          <w:lang w:val="bg-BG"/>
        </w:rPr>
        <w:t>/</w:t>
      </w:r>
    </w:p>
    <w:p w14:paraId="689102BB" w14:textId="77777777" w:rsidR="00680FFD" w:rsidRPr="002A4C94" w:rsidRDefault="00680FFD" w:rsidP="0035678C">
      <w:pPr>
        <w:tabs>
          <w:tab w:val="left" w:pos="10348"/>
        </w:tabs>
        <w:ind w:right="-1"/>
        <w:rPr>
          <w:color w:val="000000"/>
          <w:spacing w:val="4"/>
          <w:sz w:val="22"/>
          <w:szCs w:val="22"/>
          <w:lang w:val="bg-BG"/>
        </w:rPr>
      </w:pPr>
      <w:r w:rsidRPr="002A4C94">
        <w:rPr>
          <w:sz w:val="22"/>
          <w:szCs w:val="22"/>
          <w:lang w:val="bg-BG"/>
        </w:rPr>
        <w:tab/>
      </w:r>
      <w:r w:rsidRPr="002A4C94">
        <w:rPr>
          <w:sz w:val="22"/>
          <w:szCs w:val="22"/>
          <w:lang w:val="bg-BG"/>
        </w:rPr>
        <w:tab/>
      </w:r>
      <w:r w:rsidRPr="002A4C94">
        <w:rPr>
          <w:sz w:val="22"/>
          <w:szCs w:val="22"/>
          <w:lang w:val="bg-BG"/>
        </w:rPr>
        <w:tab/>
      </w:r>
      <w:r w:rsidRPr="002A4C94">
        <w:rPr>
          <w:sz w:val="22"/>
          <w:szCs w:val="22"/>
          <w:lang w:val="bg-BG"/>
        </w:rPr>
        <w:tab/>
      </w:r>
      <w:r w:rsidRPr="002A4C94">
        <w:rPr>
          <w:sz w:val="22"/>
          <w:szCs w:val="22"/>
          <w:lang w:val="bg-BG"/>
        </w:rPr>
        <w:tab/>
      </w:r>
      <w:r w:rsidRPr="002A4C94">
        <w:rPr>
          <w:sz w:val="22"/>
          <w:szCs w:val="22"/>
          <w:lang w:val="bg-BG"/>
        </w:rPr>
        <w:tab/>
        <w:t xml:space="preserve">                                         /подпис и печат/</w:t>
      </w:r>
    </w:p>
    <w:p w14:paraId="1E22A2FE" w14:textId="77777777" w:rsidR="00680FFD" w:rsidRPr="002A4C94" w:rsidRDefault="00680FFD" w:rsidP="0035678C">
      <w:pPr>
        <w:shd w:val="clear" w:color="auto" w:fill="FFFFFF"/>
        <w:tabs>
          <w:tab w:val="left" w:pos="10348"/>
        </w:tabs>
        <w:ind w:left="19" w:right="-1"/>
        <w:rPr>
          <w:lang w:val="bg-BG"/>
        </w:rPr>
      </w:pPr>
      <w:r w:rsidRPr="002A4C94">
        <w:rPr>
          <w:color w:val="000000"/>
          <w:spacing w:val="4"/>
          <w:lang w:val="bg-BG"/>
        </w:rPr>
        <w:t>Упълномощен да подпише предложението</w:t>
      </w:r>
      <w:r w:rsidRPr="002A4C94">
        <w:rPr>
          <w:lang w:val="bg-BG"/>
        </w:rPr>
        <w:t xml:space="preserve"> </w:t>
      </w:r>
      <w:r w:rsidRPr="002A4C94">
        <w:rPr>
          <w:color w:val="000000"/>
          <w:spacing w:val="6"/>
          <w:lang w:val="bg-BG"/>
        </w:rPr>
        <w:t xml:space="preserve">от името на: </w:t>
      </w:r>
    </w:p>
    <w:p w14:paraId="31D3AE29" w14:textId="77777777" w:rsidR="00680FFD" w:rsidRPr="002A4C94" w:rsidRDefault="00680FFD" w:rsidP="0035678C">
      <w:pPr>
        <w:shd w:val="clear" w:color="auto" w:fill="FFFFFF"/>
        <w:tabs>
          <w:tab w:val="left" w:leader="dot" w:pos="7848"/>
          <w:tab w:val="left" w:pos="10348"/>
        </w:tabs>
        <w:ind w:left="24" w:right="-1"/>
        <w:rPr>
          <w:color w:val="000000"/>
          <w:lang w:val="bg-BG"/>
        </w:rPr>
      </w:pPr>
      <w:r w:rsidRPr="002A4C94">
        <w:rPr>
          <w:color w:val="000000"/>
          <w:lang w:val="bg-BG"/>
        </w:rPr>
        <w:t>......................................................................................................................................................</w:t>
      </w:r>
    </w:p>
    <w:p w14:paraId="20CD241A" w14:textId="77777777" w:rsidR="00680FFD" w:rsidRPr="002A4C94" w:rsidRDefault="00680FFD" w:rsidP="0035678C">
      <w:pPr>
        <w:shd w:val="clear" w:color="auto" w:fill="FFFFFF"/>
        <w:tabs>
          <w:tab w:val="left" w:leader="dot" w:pos="7848"/>
          <w:tab w:val="left" w:pos="10348"/>
        </w:tabs>
        <w:ind w:left="24" w:right="-1"/>
        <w:jc w:val="center"/>
        <w:rPr>
          <w:i/>
          <w:color w:val="000000"/>
          <w:spacing w:val="2"/>
          <w:lang w:val="bg-BG"/>
        </w:rPr>
      </w:pPr>
      <w:r w:rsidRPr="002A4C94">
        <w:rPr>
          <w:i/>
          <w:color w:val="000000"/>
          <w:spacing w:val="4"/>
          <w:lang w:val="bg-BG"/>
        </w:rPr>
        <w:t>/изписва се името на</w:t>
      </w:r>
      <w:r w:rsidRPr="002A4C94">
        <w:rPr>
          <w:i/>
          <w:lang w:val="bg-BG"/>
        </w:rPr>
        <w:t xml:space="preserve"> </w:t>
      </w:r>
      <w:r w:rsidRPr="002A4C94">
        <w:rPr>
          <w:i/>
          <w:color w:val="000000"/>
          <w:spacing w:val="2"/>
          <w:lang w:val="bg-BG"/>
        </w:rPr>
        <w:t>участника/</w:t>
      </w:r>
    </w:p>
    <w:p w14:paraId="78EEBEAD" w14:textId="77777777" w:rsidR="00680FFD" w:rsidRPr="002A4C94" w:rsidRDefault="00680FFD" w:rsidP="0035678C">
      <w:pPr>
        <w:shd w:val="clear" w:color="auto" w:fill="FFFFFF"/>
        <w:tabs>
          <w:tab w:val="left" w:leader="dot" w:pos="7848"/>
          <w:tab w:val="left" w:pos="10348"/>
        </w:tabs>
        <w:ind w:left="24" w:right="-1"/>
        <w:rPr>
          <w:color w:val="000000"/>
          <w:lang w:val="bg-BG"/>
        </w:rPr>
      </w:pPr>
      <w:r w:rsidRPr="002A4C94">
        <w:rPr>
          <w:color w:val="000000"/>
          <w:lang w:val="bg-BG"/>
        </w:rPr>
        <w:t>..............................................................................................................................</w:t>
      </w:r>
      <w:bookmarkStart w:id="0" w:name="_GoBack"/>
      <w:bookmarkEnd w:id="0"/>
      <w:r w:rsidRPr="002A4C94">
        <w:rPr>
          <w:color w:val="000000"/>
          <w:lang w:val="bg-BG"/>
        </w:rPr>
        <w:t>........................</w:t>
      </w:r>
    </w:p>
    <w:p w14:paraId="7A15ECC1" w14:textId="77777777" w:rsidR="00680FFD" w:rsidRPr="002A4C94" w:rsidRDefault="00680FFD" w:rsidP="0035678C">
      <w:pPr>
        <w:shd w:val="clear" w:color="auto" w:fill="FFFFFF"/>
        <w:tabs>
          <w:tab w:val="left" w:leader="dot" w:pos="7848"/>
          <w:tab w:val="left" w:pos="10348"/>
        </w:tabs>
        <w:ind w:left="24" w:right="-1"/>
        <w:jc w:val="center"/>
        <w:rPr>
          <w:i/>
          <w:color w:val="000000"/>
          <w:spacing w:val="4"/>
          <w:lang w:val="bg-BG"/>
        </w:rPr>
      </w:pPr>
      <w:r w:rsidRPr="002A4C94">
        <w:rPr>
          <w:i/>
          <w:color w:val="000000"/>
          <w:spacing w:val="4"/>
          <w:lang w:val="bg-BG"/>
        </w:rPr>
        <w:t>/изписва се името на упълномощеното лице и длъжността/</w:t>
      </w:r>
    </w:p>
    <w:sectPr w:rsidR="00680FFD" w:rsidRPr="002A4C94" w:rsidSect="00E954BF">
      <w:footerReference w:type="default" r:id="rId9"/>
      <w:pgSz w:w="11906" w:h="16838" w:code="9"/>
      <w:pgMar w:top="851" w:right="849" w:bottom="567" w:left="993" w:header="851" w:footer="424"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8C1F1D" w15:done="0"/>
  <w15:commentEx w15:paraId="6C9284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39B12" w14:textId="77777777" w:rsidR="00862AA4" w:rsidRDefault="00862AA4" w:rsidP="0043333F">
      <w:r>
        <w:separator/>
      </w:r>
    </w:p>
  </w:endnote>
  <w:endnote w:type="continuationSeparator" w:id="0">
    <w:p w14:paraId="1B878FD8" w14:textId="77777777" w:rsidR="00862AA4" w:rsidRDefault="00862AA4" w:rsidP="0043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ont298">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28513"/>
      <w:docPartObj>
        <w:docPartGallery w:val="Page Numbers (Bottom of Page)"/>
        <w:docPartUnique/>
      </w:docPartObj>
    </w:sdtPr>
    <w:sdtEndPr>
      <w:rPr>
        <w:noProof/>
      </w:rPr>
    </w:sdtEndPr>
    <w:sdtContent>
      <w:p w14:paraId="7AA866AF" w14:textId="4BC005CC" w:rsidR="00A034C1" w:rsidRDefault="00A034C1">
        <w:pPr>
          <w:pStyle w:val="Footer"/>
          <w:jc w:val="right"/>
        </w:pPr>
        <w:r>
          <w:fldChar w:fldCharType="begin"/>
        </w:r>
        <w:r>
          <w:instrText xml:space="preserve"> PAGE   \* MERGEFORMAT </w:instrText>
        </w:r>
        <w:r>
          <w:fldChar w:fldCharType="separate"/>
        </w:r>
        <w:r w:rsidR="00EE1191">
          <w:rPr>
            <w:noProof/>
          </w:rPr>
          <w:t>1</w:t>
        </w:r>
        <w:r>
          <w:rPr>
            <w:noProof/>
          </w:rPr>
          <w:fldChar w:fldCharType="end"/>
        </w:r>
      </w:p>
    </w:sdtContent>
  </w:sdt>
  <w:p w14:paraId="297851F8" w14:textId="77777777" w:rsidR="00A034C1" w:rsidRDefault="00A034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7A7D7" w14:textId="77777777" w:rsidR="00862AA4" w:rsidRDefault="00862AA4" w:rsidP="0043333F">
      <w:r>
        <w:separator/>
      </w:r>
    </w:p>
  </w:footnote>
  <w:footnote w:type="continuationSeparator" w:id="0">
    <w:p w14:paraId="7FCF9FA9" w14:textId="77777777" w:rsidR="00862AA4" w:rsidRDefault="00862AA4" w:rsidP="004333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389"/>
    <w:multiLevelType w:val="hybridMultilevel"/>
    <w:tmpl w:val="B3147912"/>
    <w:lvl w:ilvl="0" w:tplc="412472F0">
      <w:start w:val="1"/>
      <w:numFmt w:val="upperRoman"/>
      <w:lvlText w:val="%1."/>
      <w:lvlJc w:val="left"/>
      <w:pPr>
        <w:ind w:left="1170" w:hanging="720"/>
      </w:pPr>
      <w:rPr>
        <w:rFonts w:hint="default"/>
        <w:b/>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1DE5BA9"/>
    <w:multiLevelType w:val="hybridMultilevel"/>
    <w:tmpl w:val="E962F55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nsid w:val="025F1E60"/>
    <w:multiLevelType w:val="hybridMultilevel"/>
    <w:tmpl w:val="901AC56C"/>
    <w:lvl w:ilvl="0" w:tplc="1F6CF5BA">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nsid w:val="03B0384F"/>
    <w:multiLevelType w:val="hybridMultilevel"/>
    <w:tmpl w:val="CBEEFDA6"/>
    <w:lvl w:ilvl="0" w:tplc="E9AC1DE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08845218"/>
    <w:multiLevelType w:val="hybridMultilevel"/>
    <w:tmpl w:val="85BE530A"/>
    <w:lvl w:ilvl="0" w:tplc="357C39A2">
      <w:start w:val="1"/>
      <w:numFmt w:val="decimal"/>
      <w:lvlText w:val="%1."/>
      <w:lvlJc w:val="left"/>
      <w:pPr>
        <w:ind w:left="1647" w:hanging="360"/>
      </w:pPr>
      <w:rPr>
        <w:rFonts w:hint="default"/>
        <w:b/>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
    <w:nsid w:val="09A22CF5"/>
    <w:multiLevelType w:val="hybridMultilevel"/>
    <w:tmpl w:val="D84C9E70"/>
    <w:lvl w:ilvl="0" w:tplc="F57AE488">
      <w:numFmt w:val="bullet"/>
      <w:lvlText w:val="-"/>
      <w:lvlJc w:val="left"/>
      <w:pPr>
        <w:ind w:left="1020" w:hanging="360"/>
      </w:pPr>
      <w:rPr>
        <w:rFonts w:ascii="Times New Roman" w:eastAsia="Times New Roman" w:hAnsi="Times New Roman" w:cs="Times New Roman" w:hint="default"/>
      </w:rPr>
    </w:lvl>
    <w:lvl w:ilvl="1" w:tplc="04020003" w:tentative="1">
      <w:start w:val="1"/>
      <w:numFmt w:val="bullet"/>
      <w:lvlText w:val="o"/>
      <w:lvlJc w:val="left"/>
      <w:pPr>
        <w:ind w:left="1740" w:hanging="360"/>
      </w:pPr>
      <w:rPr>
        <w:rFonts w:ascii="Courier New" w:hAnsi="Courier New" w:cs="Courier New" w:hint="default"/>
      </w:rPr>
    </w:lvl>
    <w:lvl w:ilvl="2" w:tplc="04020005" w:tentative="1">
      <w:start w:val="1"/>
      <w:numFmt w:val="bullet"/>
      <w:lvlText w:val=""/>
      <w:lvlJc w:val="left"/>
      <w:pPr>
        <w:ind w:left="2460" w:hanging="360"/>
      </w:pPr>
      <w:rPr>
        <w:rFonts w:ascii="Wingdings" w:hAnsi="Wingdings" w:hint="default"/>
      </w:rPr>
    </w:lvl>
    <w:lvl w:ilvl="3" w:tplc="04020001" w:tentative="1">
      <w:start w:val="1"/>
      <w:numFmt w:val="bullet"/>
      <w:lvlText w:val=""/>
      <w:lvlJc w:val="left"/>
      <w:pPr>
        <w:ind w:left="3180" w:hanging="360"/>
      </w:pPr>
      <w:rPr>
        <w:rFonts w:ascii="Symbol" w:hAnsi="Symbol" w:hint="default"/>
      </w:rPr>
    </w:lvl>
    <w:lvl w:ilvl="4" w:tplc="04020003" w:tentative="1">
      <w:start w:val="1"/>
      <w:numFmt w:val="bullet"/>
      <w:lvlText w:val="o"/>
      <w:lvlJc w:val="left"/>
      <w:pPr>
        <w:ind w:left="3900" w:hanging="360"/>
      </w:pPr>
      <w:rPr>
        <w:rFonts w:ascii="Courier New" w:hAnsi="Courier New" w:cs="Courier New" w:hint="default"/>
      </w:rPr>
    </w:lvl>
    <w:lvl w:ilvl="5" w:tplc="04020005" w:tentative="1">
      <w:start w:val="1"/>
      <w:numFmt w:val="bullet"/>
      <w:lvlText w:val=""/>
      <w:lvlJc w:val="left"/>
      <w:pPr>
        <w:ind w:left="4620" w:hanging="360"/>
      </w:pPr>
      <w:rPr>
        <w:rFonts w:ascii="Wingdings" w:hAnsi="Wingdings" w:hint="default"/>
      </w:rPr>
    </w:lvl>
    <w:lvl w:ilvl="6" w:tplc="04020001" w:tentative="1">
      <w:start w:val="1"/>
      <w:numFmt w:val="bullet"/>
      <w:lvlText w:val=""/>
      <w:lvlJc w:val="left"/>
      <w:pPr>
        <w:ind w:left="5340" w:hanging="360"/>
      </w:pPr>
      <w:rPr>
        <w:rFonts w:ascii="Symbol" w:hAnsi="Symbol" w:hint="default"/>
      </w:rPr>
    </w:lvl>
    <w:lvl w:ilvl="7" w:tplc="04020003" w:tentative="1">
      <w:start w:val="1"/>
      <w:numFmt w:val="bullet"/>
      <w:lvlText w:val="o"/>
      <w:lvlJc w:val="left"/>
      <w:pPr>
        <w:ind w:left="6060" w:hanging="360"/>
      </w:pPr>
      <w:rPr>
        <w:rFonts w:ascii="Courier New" w:hAnsi="Courier New" w:cs="Courier New" w:hint="default"/>
      </w:rPr>
    </w:lvl>
    <w:lvl w:ilvl="8" w:tplc="04020005" w:tentative="1">
      <w:start w:val="1"/>
      <w:numFmt w:val="bullet"/>
      <w:lvlText w:val=""/>
      <w:lvlJc w:val="left"/>
      <w:pPr>
        <w:ind w:left="6780" w:hanging="360"/>
      </w:pPr>
      <w:rPr>
        <w:rFonts w:ascii="Wingdings" w:hAnsi="Wingdings" w:hint="default"/>
      </w:rPr>
    </w:lvl>
  </w:abstractNum>
  <w:abstractNum w:abstractNumId="6">
    <w:nsid w:val="0DDB4304"/>
    <w:multiLevelType w:val="hybridMultilevel"/>
    <w:tmpl w:val="89CE2F4C"/>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35712B0"/>
    <w:multiLevelType w:val="hybridMultilevel"/>
    <w:tmpl w:val="3300F8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76071D9"/>
    <w:multiLevelType w:val="hybridMultilevel"/>
    <w:tmpl w:val="C1A6B3F6"/>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8CE49D4"/>
    <w:multiLevelType w:val="hybridMultilevel"/>
    <w:tmpl w:val="96C2FB6E"/>
    <w:lvl w:ilvl="0" w:tplc="55DC657C">
      <w:start w:val="1"/>
      <w:numFmt w:val="decimal"/>
      <w:lvlText w:val="%1."/>
      <w:lvlJc w:val="left"/>
      <w:pPr>
        <w:ind w:left="786" w:hanging="360"/>
      </w:pPr>
      <w:rPr>
        <w:rFonts w:hint="default"/>
        <w:b/>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0">
    <w:nsid w:val="1BE73542"/>
    <w:multiLevelType w:val="hybridMultilevel"/>
    <w:tmpl w:val="D8D879F2"/>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C6D4798"/>
    <w:multiLevelType w:val="hybridMultilevel"/>
    <w:tmpl w:val="B96852A8"/>
    <w:lvl w:ilvl="0" w:tplc="D6004BC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1D2D0FDF"/>
    <w:multiLevelType w:val="hybridMultilevel"/>
    <w:tmpl w:val="F1DE9184"/>
    <w:lvl w:ilvl="0" w:tplc="E986502A">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1027D24"/>
    <w:multiLevelType w:val="hybridMultilevel"/>
    <w:tmpl w:val="B35A088C"/>
    <w:lvl w:ilvl="0" w:tplc="312484B0">
      <w:start w:val="1"/>
      <w:numFmt w:val="decimal"/>
      <w:lvlText w:val="%1."/>
      <w:lvlJc w:val="left"/>
      <w:pPr>
        <w:ind w:left="600" w:hanging="360"/>
      </w:pPr>
      <w:rPr>
        <w:rFonts w:hint="default"/>
        <w:b/>
        <w:color w:val="000000"/>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14">
    <w:nsid w:val="27E822A1"/>
    <w:multiLevelType w:val="multilevel"/>
    <w:tmpl w:val="12AE03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nsid w:val="28E63E07"/>
    <w:multiLevelType w:val="multilevel"/>
    <w:tmpl w:val="F53CBAC6"/>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1350296"/>
    <w:multiLevelType w:val="hybridMultilevel"/>
    <w:tmpl w:val="85BE530A"/>
    <w:lvl w:ilvl="0" w:tplc="357C39A2">
      <w:start w:val="1"/>
      <w:numFmt w:val="decimal"/>
      <w:lvlText w:val="%1."/>
      <w:lvlJc w:val="left"/>
      <w:pPr>
        <w:ind w:left="1647" w:hanging="360"/>
      </w:pPr>
      <w:rPr>
        <w:rFonts w:hint="default"/>
        <w:b/>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7">
    <w:nsid w:val="31500A22"/>
    <w:multiLevelType w:val="hybridMultilevel"/>
    <w:tmpl w:val="85BE530A"/>
    <w:lvl w:ilvl="0" w:tplc="357C39A2">
      <w:start w:val="1"/>
      <w:numFmt w:val="decimal"/>
      <w:lvlText w:val="%1."/>
      <w:lvlJc w:val="left"/>
      <w:pPr>
        <w:ind w:left="1647" w:hanging="360"/>
      </w:pPr>
      <w:rPr>
        <w:rFonts w:hint="default"/>
        <w:b/>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8">
    <w:nsid w:val="326D3402"/>
    <w:multiLevelType w:val="hybridMultilevel"/>
    <w:tmpl w:val="E5488C88"/>
    <w:lvl w:ilvl="0" w:tplc="DE4CB54C">
      <w:start w:val="1"/>
      <w:numFmt w:val="decimal"/>
      <w:lvlText w:val="%1."/>
      <w:lvlJc w:val="left"/>
      <w:pPr>
        <w:ind w:left="786" w:hanging="360"/>
      </w:pPr>
      <w:rPr>
        <w:rFonts w:hint="default"/>
        <w:sz w:val="24"/>
        <w:szCs w:val="24"/>
      </w:rPr>
    </w:lvl>
    <w:lvl w:ilvl="1" w:tplc="04020019">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9">
    <w:nsid w:val="33B03653"/>
    <w:multiLevelType w:val="hybridMultilevel"/>
    <w:tmpl w:val="9C2CDF34"/>
    <w:lvl w:ilvl="0" w:tplc="B8507EE2">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344C0F3E"/>
    <w:multiLevelType w:val="hybridMultilevel"/>
    <w:tmpl w:val="181C5E8C"/>
    <w:lvl w:ilvl="0" w:tplc="B9242624">
      <w:start w:val="5"/>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1">
    <w:nsid w:val="34CA5F8C"/>
    <w:multiLevelType w:val="hybridMultilevel"/>
    <w:tmpl w:val="7A1C140E"/>
    <w:lvl w:ilvl="0" w:tplc="29FE6126">
      <w:start w:val="5"/>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6273CE4"/>
    <w:multiLevelType w:val="hybridMultilevel"/>
    <w:tmpl w:val="8AA44F16"/>
    <w:lvl w:ilvl="0" w:tplc="B8507EE2">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3FD639A8"/>
    <w:multiLevelType w:val="hybridMultilevel"/>
    <w:tmpl w:val="64DE0FA0"/>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44E667BC"/>
    <w:multiLevelType w:val="hybridMultilevel"/>
    <w:tmpl w:val="ABD0C19E"/>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46865847"/>
    <w:multiLevelType w:val="hybridMultilevel"/>
    <w:tmpl w:val="ECB687D0"/>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988259C"/>
    <w:multiLevelType w:val="hybridMultilevel"/>
    <w:tmpl w:val="019CFCEE"/>
    <w:lvl w:ilvl="0" w:tplc="E916A996">
      <w:start w:val="4"/>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510028E0"/>
    <w:multiLevelType w:val="multilevel"/>
    <w:tmpl w:val="7E62E7F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568E4FD4"/>
    <w:multiLevelType w:val="hybridMultilevel"/>
    <w:tmpl w:val="02DA9ED0"/>
    <w:lvl w:ilvl="0" w:tplc="370063F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9">
    <w:nsid w:val="64A14E4A"/>
    <w:multiLevelType w:val="hybridMultilevel"/>
    <w:tmpl w:val="09289576"/>
    <w:lvl w:ilvl="0" w:tplc="CB2832FA">
      <w:numFmt w:val="bullet"/>
      <w:lvlText w:val="-"/>
      <w:lvlJc w:val="left"/>
      <w:pPr>
        <w:ind w:left="1065" w:hanging="360"/>
      </w:pPr>
      <w:rPr>
        <w:rFonts w:ascii="Times New Roman" w:eastAsia="Times New Roman"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30">
    <w:nsid w:val="6B7D7565"/>
    <w:multiLevelType w:val="hybridMultilevel"/>
    <w:tmpl w:val="C95A1AD8"/>
    <w:lvl w:ilvl="0" w:tplc="B8507EE2">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70E70E4A"/>
    <w:multiLevelType w:val="hybridMultilevel"/>
    <w:tmpl w:val="C406ABEC"/>
    <w:lvl w:ilvl="0" w:tplc="887C9912">
      <w:numFmt w:val="bullet"/>
      <w:lvlText w:val="-"/>
      <w:lvlJc w:val="left"/>
      <w:pPr>
        <w:ind w:left="1320" w:hanging="360"/>
      </w:pPr>
      <w:rPr>
        <w:rFonts w:ascii="Times New Roman" w:eastAsia="Times New Roman" w:hAnsi="Times New Roman" w:hint="default"/>
      </w:rPr>
    </w:lvl>
    <w:lvl w:ilvl="1" w:tplc="04020003">
      <w:start w:val="1"/>
      <w:numFmt w:val="bullet"/>
      <w:lvlText w:val="o"/>
      <w:lvlJc w:val="left"/>
      <w:pPr>
        <w:ind w:left="2040" w:hanging="360"/>
      </w:pPr>
      <w:rPr>
        <w:rFonts w:ascii="Courier New" w:hAnsi="Courier New" w:hint="default"/>
      </w:rPr>
    </w:lvl>
    <w:lvl w:ilvl="2" w:tplc="04020005">
      <w:start w:val="1"/>
      <w:numFmt w:val="bullet"/>
      <w:lvlText w:val=""/>
      <w:lvlJc w:val="left"/>
      <w:pPr>
        <w:ind w:left="2760" w:hanging="360"/>
      </w:pPr>
      <w:rPr>
        <w:rFonts w:ascii="Wingdings" w:hAnsi="Wingdings" w:hint="default"/>
      </w:rPr>
    </w:lvl>
    <w:lvl w:ilvl="3" w:tplc="04020001">
      <w:start w:val="1"/>
      <w:numFmt w:val="bullet"/>
      <w:lvlText w:val=""/>
      <w:lvlJc w:val="left"/>
      <w:pPr>
        <w:ind w:left="3480" w:hanging="360"/>
      </w:pPr>
      <w:rPr>
        <w:rFonts w:ascii="Symbol" w:hAnsi="Symbol" w:hint="default"/>
      </w:rPr>
    </w:lvl>
    <w:lvl w:ilvl="4" w:tplc="04020003">
      <w:start w:val="1"/>
      <w:numFmt w:val="bullet"/>
      <w:lvlText w:val="o"/>
      <w:lvlJc w:val="left"/>
      <w:pPr>
        <w:ind w:left="4200" w:hanging="360"/>
      </w:pPr>
      <w:rPr>
        <w:rFonts w:ascii="Courier New" w:hAnsi="Courier New" w:hint="default"/>
      </w:rPr>
    </w:lvl>
    <w:lvl w:ilvl="5" w:tplc="04020005">
      <w:start w:val="1"/>
      <w:numFmt w:val="bullet"/>
      <w:lvlText w:val=""/>
      <w:lvlJc w:val="left"/>
      <w:pPr>
        <w:ind w:left="4920" w:hanging="360"/>
      </w:pPr>
      <w:rPr>
        <w:rFonts w:ascii="Wingdings" w:hAnsi="Wingdings" w:hint="default"/>
      </w:rPr>
    </w:lvl>
    <w:lvl w:ilvl="6" w:tplc="04020001">
      <w:start w:val="1"/>
      <w:numFmt w:val="bullet"/>
      <w:lvlText w:val=""/>
      <w:lvlJc w:val="left"/>
      <w:pPr>
        <w:ind w:left="5640" w:hanging="360"/>
      </w:pPr>
      <w:rPr>
        <w:rFonts w:ascii="Symbol" w:hAnsi="Symbol" w:hint="default"/>
      </w:rPr>
    </w:lvl>
    <w:lvl w:ilvl="7" w:tplc="04020003">
      <w:start w:val="1"/>
      <w:numFmt w:val="bullet"/>
      <w:lvlText w:val="o"/>
      <w:lvlJc w:val="left"/>
      <w:pPr>
        <w:ind w:left="6360" w:hanging="360"/>
      </w:pPr>
      <w:rPr>
        <w:rFonts w:ascii="Courier New" w:hAnsi="Courier New" w:hint="default"/>
      </w:rPr>
    </w:lvl>
    <w:lvl w:ilvl="8" w:tplc="04020005">
      <w:start w:val="1"/>
      <w:numFmt w:val="bullet"/>
      <w:lvlText w:val=""/>
      <w:lvlJc w:val="left"/>
      <w:pPr>
        <w:ind w:left="7080" w:hanging="360"/>
      </w:pPr>
      <w:rPr>
        <w:rFonts w:ascii="Wingdings" w:hAnsi="Wingdings" w:hint="default"/>
      </w:rPr>
    </w:lvl>
  </w:abstractNum>
  <w:abstractNum w:abstractNumId="32">
    <w:nsid w:val="71AE7D31"/>
    <w:multiLevelType w:val="hybridMultilevel"/>
    <w:tmpl w:val="E65E4BD0"/>
    <w:lvl w:ilvl="0" w:tplc="E8EC3592">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762256A4"/>
    <w:multiLevelType w:val="multilevel"/>
    <w:tmpl w:val="03D2F3A2"/>
    <w:lvl w:ilvl="0">
      <w:start w:val="1"/>
      <w:numFmt w:val="decimal"/>
      <w:lvlText w:val="%1."/>
      <w:lvlJc w:val="left"/>
      <w:pPr>
        <w:tabs>
          <w:tab w:val="num" w:pos="113"/>
        </w:tabs>
        <w:ind w:left="567" w:hanging="283"/>
      </w:pPr>
      <w:rPr>
        <w:rFonts w:hint="default"/>
      </w:rPr>
    </w:lvl>
    <w:lvl w:ilvl="1">
      <w:start w:val="1"/>
      <w:numFmt w:val="decimal"/>
      <w:isLgl/>
      <w:lvlText w:val="%1.%2."/>
      <w:lvlJc w:val="left"/>
      <w:pPr>
        <w:ind w:left="272" w:hanging="283"/>
      </w:pPr>
      <w:rPr>
        <w:rFonts w:hint="default"/>
        <w:b w:val="0"/>
      </w:rPr>
    </w:lvl>
    <w:lvl w:ilvl="2">
      <w:start w:val="1"/>
      <w:numFmt w:val="decimal"/>
      <w:isLgl/>
      <w:lvlText w:val="%1.%2.%3."/>
      <w:lvlJc w:val="left"/>
      <w:pPr>
        <w:ind w:left="-23" w:hanging="283"/>
      </w:pPr>
      <w:rPr>
        <w:rFonts w:hint="default"/>
        <w:b/>
      </w:rPr>
    </w:lvl>
    <w:lvl w:ilvl="3">
      <w:start w:val="1"/>
      <w:numFmt w:val="decimal"/>
      <w:isLgl/>
      <w:lvlText w:val="%1.%2.%3.%4."/>
      <w:lvlJc w:val="left"/>
      <w:pPr>
        <w:ind w:left="-318" w:hanging="283"/>
      </w:pPr>
      <w:rPr>
        <w:rFonts w:hint="default"/>
        <w:b/>
      </w:rPr>
    </w:lvl>
    <w:lvl w:ilvl="4">
      <w:start w:val="1"/>
      <w:numFmt w:val="decimal"/>
      <w:isLgl/>
      <w:lvlText w:val="%1.%2.%3.%4.%5."/>
      <w:lvlJc w:val="left"/>
      <w:pPr>
        <w:ind w:left="-613" w:hanging="283"/>
      </w:pPr>
      <w:rPr>
        <w:rFonts w:hint="default"/>
        <w:b/>
      </w:rPr>
    </w:lvl>
    <w:lvl w:ilvl="5">
      <w:start w:val="1"/>
      <w:numFmt w:val="decimal"/>
      <w:isLgl/>
      <w:lvlText w:val="%1.%2.%3.%4.%5.%6."/>
      <w:lvlJc w:val="left"/>
      <w:pPr>
        <w:ind w:left="-908" w:hanging="283"/>
      </w:pPr>
      <w:rPr>
        <w:rFonts w:hint="default"/>
        <w:b/>
      </w:rPr>
    </w:lvl>
    <w:lvl w:ilvl="6">
      <w:start w:val="1"/>
      <w:numFmt w:val="decimal"/>
      <w:isLgl/>
      <w:lvlText w:val="%1.%2.%3.%4.%5.%6.%7."/>
      <w:lvlJc w:val="left"/>
      <w:pPr>
        <w:ind w:left="-1203" w:hanging="283"/>
      </w:pPr>
      <w:rPr>
        <w:rFonts w:hint="default"/>
        <w:b/>
      </w:rPr>
    </w:lvl>
    <w:lvl w:ilvl="7">
      <w:start w:val="1"/>
      <w:numFmt w:val="decimal"/>
      <w:isLgl/>
      <w:lvlText w:val="%1.%2.%3.%4.%5.%6.%7.%8."/>
      <w:lvlJc w:val="left"/>
      <w:pPr>
        <w:ind w:left="-1498" w:hanging="283"/>
      </w:pPr>
      <w:rPr>
        <w:rFonts w:hint="default"/>
        <w:b/>
      </w:rPr>
    </w:lvl>
    <w:lvl w:ilvl="8">
      <w:start w:val="1"/>
      <w:numFmt w:val="decimal"/>
      <w:isLgl/>
      <w:lvlText w:val="%1.%2.%3.%4.%5.%6.%7.%8.%9."/>
      <w:lvlJc w:val="left"/>
      <w:pPr>
        <w:ind w:left="-1793" w:hanging="283"/>
      </w:pPr>
      <w:rPr>
        <w:rFonts w:hint="default"/>
        <w:b/>
      </w:rPr>
    </w:lvl>
  </w:abstractNum>
  <w:abstractNum w:abstractNumId="34">
    <w:nsid w:val="7B134A42"/>
    <w:multiLevelType w:val="hybridMultilevel"/>
    <w:tmpl w:val="D480B5A6"/>
    <w:lvl w:ilvl="0" w:tplc="BD1080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7CE24147"/>
    <w:multiLevelType w:val="hybridMultilevel"/>
    <w:tmpl w:val="9FC6FBFE"/>
    <w:lvl w:ilvl="0" w:tplc="04020001">
      <w:start w:val="1"/>
      <w:numFmt w:val="bullet"/>
      <w:lvlText w:val=""/>
      <w:lvlJc w:val="left"/>
      <w:pPr>
        <w:ind w:left="1440" w:hanging="360"/>
      </w:pPr>
      <w:rPr>
        <w:rFonts w:ascii="Symbol" w:hAnsi="Symbol" w:hint="default"/>
      </w:rPr>
    </w:lvl>
    <w:lvl w:ilvl="1" w:tplc="EF5057EE">
      <w:start w:val="1"/>
      <w:numFmt w:val="decimal"/>
      <w:lvlText w:val="%2."/>
      <w:lvlJc w:val="left"/>
      <w:pPr>
        <w:tabs>
          <w:tab w:val="num" w:pos="1440"/>
        </w:tabs>
        <w:ind w:left="1440" w:hanging="360"/>
      </w:pPr>
      <w:rPr>
        <w:i w:val="0"/>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6">
    <w:nsid w:val="7DBB44DD"/>
    <w:multiLevelType w:val="hybridMultilevel"/>
    <w:tmpl w:val="D480B5A6"/>
    <w:lvl w:ilvl="0" w:tplc="BD1080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nsid w:val="7E7C27CA"/>
    <w:multiLevelType w:val="hybridMultilevel"/>
    <w:tmpl w:val="C6C4C738"/>
    <w:lvl w:ilvl="0" w:tplc="B8507EE2">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7EC052B1"/>
    <w:multiLevelType w:val="hybridMultilevel"/>
    <w:tmpl w:val="6D3E8300"/>
    <w:lvl w:ilvl="0" w:tplc="FE968856">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5"/>
  </w:num>
  <w:num w:numId="4">
    <w:abstractNumId w:val="7"/>
  </w:num>
  <w:num w:numId="5">
    <w:abstractNumId w:val="3"/>
  </w:num>
  <w:num w:numId="6">
    <w:abstractNumId w:val="28"/>
  </w:num>
  <w:num w:numId="7">
    <w:abstractNumId w:val="38"/>
  </w:num>
  <w:num w:numId="8">
    <w:abstractNumId w:val="12"/>
  </w:num>
  <w:num w:numId="9">
    <w:abstractNumId w:val="15"/>
  </w:num>
  <w:num w:numId="10">
    <w:abstractNumId w:val="31"/>
  </w:num>
  <w:num w:numId="11">
    <w:abstractNumId w:val="37"/>
  </w:num>
  <w:num w:numId="12">
    <w:abstractNumId w:val="19"/>
  </w:num>
  <w:num w:numId="13">
    <w:abstractNumId w:val="8"/>
  </w:num>
  <w:num w:numId="14">
    <w:abstractNumId w:val="30"/>
  </w:num>
  <w:num w:numId="15">
    <w:abstractNumId w:val="22"/>
  </w:num>
  <w:num w:numId="16">
    <w:abstractNumId w:val="24"/>
  </w:num>
  <w:num w:numId="17">
    <w:abstractNumId w:val="25"/>
  </w:num>
  <w:num w:numId="18">
    <w:abstractNumId w:val="34"/>
  </w:num>
  <w:num w:numId="19">
    <w:abstractNumId w:val="36"/>
  </w:num>
  <w:num w:numId="20">
    <w:abstractNumId w:val="20"/>
  </w:num>
  <w:num w:numId="21">
    <w:abstractNumId w:val="2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6"/>
  </w:num>
  <w:num w:numId="25">
    <w:abstractNumId w:val="23"/>
  </w:num>
  <w:num w:numId="26">
    <w:abstractNumId w:val="6"/>
  </w:num>
  <w:num w:numId="27">
    <w:abstractNumId w:val="11"/>
  </w:num>
  <w:num w:numId="28">
    <w:abstractNumId w:val="18"/>
  </w:num>
  <w:num w:numId="29">
    <w:abstractNumId w:val="27"/>
  </w:num>
  <w:num w:numId="3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0"/>
  </w:num>
  <w:num w:numId="33">
    <w:abstractNumId w:val="9"/>
  </w:num>
  <w:num w:numId="34">
    <w:abstractNumId w:val="32"/>
  </w:num>
  <w:num w:numId="35">
    <w:abstractNumId w:val="0"/>
  </w:num>
  <w:num w:numId="36">
    <w:abstractNumId w:val="14"/>
  </w:num>
  <w:num w:numId="37">
    <w:abstractNumId w:val="13"/>
  </w:num>
  <w:num w:numId="38">
    <w:abstractNumId w:val="17"/>
  </w:num>
  <w:num w:numId="39">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delcheva">
    <w15:presenceInfo w15:providerId="None" w15:userId="pdelche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82B"/>
    <w:rsid w:val="0000000C"/>
    <w:rsid w:val="00006B6D"/>
    <w:rsid w:val="00006E28"/>
    <w:rsid w:val="0001151D"/>
    <w:rsid w:val="0001296C"/>
    <w:rsid w:val="000148C3"/>
    <w:rsid w:val="00017246"/>
    <w:rsid w:val="00021EF6"/>
    <w:rsid w:val="000255D9"/>
    <w:rsid w:val="00031139"/>
    <w:rsid w:val="00037685"/>
    <w:rsid w:val="00046B08"/>
    <w:rsid w:val="000624B0"/>
    <w:rsid w:val="000637E9"/>
    <w:rsid w:val="0007160A"/>
    <w:rsid w:val="00071F3D"/>
    <w:rsid w:val="00073E0D"/>
    <w:rsid w:val="00076ECF"/>
    <w:rsid w:val="0009124D"/>
    <w:rsid w:val="00091ED3"/>
    <w:rsid w:val="000A0AC5"/>
    <w:rsid w:val="000A1352"/>
    <w:rsid w:val="000A4CDF"/>
    <w:rsid w:val="000A7ED6"/>
    <w:rsid w:val="000C5DE5"/>
    <w:rsid w:val="000D3D8B"/>
    <w:rsid w:val="000D515B"/>
    <w:rsid w:val="000E597B"/>
    <w:rsid w:val="000F1E2F"/>
    <w:rsid w:val="00102530"/>
    <w:rsid w:val="00103900"/>
    <w:rsid w:val="00111599"/>
    <w:rsid w:val="001129EA"/>
    <w:rsid w:val="0012498B"/>
    <w:rsid w:val="00135147"/>
    <w:rsid w:val="001377AF"/>
    <w:rsid w:val="00137A55"/>
    <w:rsid w:val="00143A79"/>
    <w:rsid w:val="00151647"/>
    <w:rsid w:val="0015365A"/>
    <w:rsid w:val="00162A4F"/>
    <w:rsid w:val="00180CA8"/>
    <w:rsid w:val="00194702"/>
    <w:rsid w:val="001A38AE"/>
    <w:rsid w:val="001B4239"/>
    <w:rsid w:val="001B5290"/>
    <w:rsid w:val="001C6741"/>
    <w:rsid w:val="001E3065"/>
    <w:rsid w:val="001E4E4D"/>
    <w:rsid w:val="001E50DE"/>
    <w:rsid w:val="001F4D0A"/>
    <w:rsid w:val="001F64AA"/>
    <w:rsid w:val="002010B5"/>
    <w:rsid w:val="00203A41"/>
    <w:rsid w:val="002045FC"/>
    <w:rsid w:val="00230B13"/>
    <w:rsid w:val="00233F8B"/>
    <w:rsid w:val="0027046B"/>
    <w:rsid w:val="00271E77"/>
    <w:rsid w:val="002759F4"/>
    <w:rsid w:val="0028538C"/>
    <w:rsid w:val="0029285F"/>
    <w:rsid w:val="002940A1"/>
    <w:rsid w:val="00296685"/>
    <w:rsid w:val="002A49E3"/>
    <w:rsid w:val="002A4C94"/>
    <w:rsid w:val="002B453F"/>
    <w:rsid w:val="002B64EB"/>
    <w:rsid w:val="002C3D59"/>
    <w:rsid w:val="002D34F3"/>
    <w:rsid w:val="002D4B18"/>
    <w:rsid w:val="002D4BBA"/>
    <w:rsid w:val="002D7455"/>
    <w:rsid w:val="002E683C"/>
    <w:rsid w:val="00307E2A"/>
    <w:rsid w:val="003300A9"/>
    <w:rsid w:val="00330484"/>
    <w:rsid w:val="0033129C"/>
    <w:rsid w:val="00345EB7"/>
    <w:rsid w:val="00346984"/>
    <w:rsid w:val="0035678C"/>
    <w:rsid w:val="0036060B"/>
    <w:rsid w:val="003653FB"/>
    <w:rsid w:val="0036695B"/>
    <w:rsid w:val="003807D1"/>
    <w:rsid w:val="0038106A"/>
    <w:rsid w:val="00391AD0"/>
    <w:rsid w:val="00392266"/>
    <w:rsid w:val="00393687"/>
    <w:rsid w:val="003A55BE"/>
    <w:rsid w:val="003B2DFF"/>
    <w:rsid w:val="003E5DB5"/>
    <w:rsid w:val="003E6A84"/>
    <w:rsid w:val="003F0193"/>
    <w:rsid w:val="003F70D4"/>
    <w:rsid w:val="00401551"/>
    <w:rsid w:val="00401FBE"/>
    <w:rsid w:val="0040730B"/>
    <w:rsid w:val="00426206"/>
    <w:rsid w:val="00427035"/>
    <w:rsid w:val="0043333F"/>
    <w:rsid w:val="00434333"/>
    <w:rsid w:val="004352D3"/>
    <w:rsid w:val="00461984"/>
    <w:rsid w:val="0047778A"/>
    <w:rsid w:val="00481C01"/>
    <w:rsid w:val="00491047"/>
    <w:rsid w:val="00491B4F"/>
    <w:rsid w:val="004956A7"/>
    <w:rsid w:val="004A7A04"/>
    <w:rsid w:val="004B3B15"/>
    <w:rsid w:val="004B6DFA"/>
    <w:rsid w:val="004B7F6C"/>
    <w:rsid w:val="004C4B8C"/>
    <w:rsid w:val="004F4DDC"/>
    <w:rsid w:val="004F796F"/>
    <w:rsid w:val="004F7F5C"/>
    <w:rsid w:val="0050682B"/>
    <w:rsid w:val="00515355"/>
    <w:rsid w:val="00520501"/>
    <w:rsid w:val="00522241"/>
    <w:rsid w:val="005260C8"/>
    <w:rsid w:val="00534065"/>
    <w:rsid w:val="00551860"/>
    <w:rsid w:val="005568C1"/>
    <w:rsid w:val="00557891"/>
    <w:rsid w:val="00561C6A"/>
    <w:rsid w:val="00563FA0"/>
    <w:rsid w:val="005703DF"/>
    <w:rsid w:val="005723DF"/>
    <w:rsid w:val="00587FD3"/>
    <w:rsid w:val="00593467"/>
    <w:rsid w:val="005A531D"/>
    <w:rsid w:val="005B02E0"/>
    <w:rsid w:val="005B21C9"/>
    <w:rsid w:val="005B2503"/>
    <w:rsid w:val="005C03AC"/>
    <w:rsid w:val="005D17C2"/>
    <w:rsid w:val="005E105F"/>
    <w:rsid w:val="005E2120"/>
    <w:rsid w:val="005E244A"/>
    <w:rsid w:val="005F2518"/>
    <w:rsid w:val="005F6060"/>
    <w:rsid w:val="006200AC"/>
    <w:rsid w:val="006243E9"/>
    <w:rsid w:val="0062518A"/>
    <w:rsid w:val="00626871"/>
    <w:rsid w:val="0064076C"/>
    <w:rsid w:val="00643C00"/>
    <w:rsid w:val="0065128A"/>
    <w:rsid w:val="00660044"/>
    <w:rsid w:val="00673A1D"/>
    <w:rsid w:val="00680FFD"/>
    <w:rsid w:val="00681FEE"/>
    <w:rsid w:val="00694532"/>
    <w:rsid w:val="006A6DAC"/>
    <w:rsid w:val="006B1503"/>
    <w:rsid w:val="006B3A24"/>
    <w:rsid w:val="006C2695"/>
    <w:rsid w:val="006C2FF5"/>
    <w:rsid w:val="006C3A36"/>
    <w:rsid w:val="006C69D9"/>
    <w:rsid w:val="006E4D21"/>
    <w:rsid w:val="006E6CAC"/>
    <w:rsid w:val="006F1E10"/>
    <w:rsid w:val="006F2229"/>
    <w:rsid w:val="006F28DD"/>
    <w:rsid w:val="00701BDA"/>
    <w:rsid w:val="00706593"/>
    <w:rsid w:val="0071030D"/>
    <w:rsid w:val="00710D02"/>
    <w:rsid w:val="00717524"/>
    <w:rsid w:val="00723803"/>
    <w:rsid w:val="00725127"/>
    <w:rsid w:val="00735A4C"/>
    <w:rsid w:val="00742317"/>
    <w:rsid w:val="0074372A"/>
    <w:rsid w:val="0074783A"/>
    <w:rsid w:val="00753688"/>
    <w:rsid w:val="0076337A"/>
    <w:rsid w:val="007800C1"/>
    <w:rsid w:val="00781F59"/>
    <w:rsid w:val="007927BA"/>
    <w:rsid w:val="0079537D"/>
    <w:rsid w:val="00797FB4"/>
    <w:rsid w:val="007A2C8F"/>
    <w:rsid w:val="007A4FD3"/>
    <w:rsid w:val="007B15AC"/>
    <w:rsid w:val="007C0EF4"/>
    <w:rsid w:val="007C433E"/>
    <w:rsid w:val="007C4B7D"/>
    <w:rsid w:val="007C4B83"/>
    <w:rsid w:val="007C6EA4"/>
    <w:rsid w:val="007D1CC6"/>
    <w:rsid w:val="007D26DC"/>
    <w:rsid w:val="007D59E2"/>
    <w:rsid w:val="007D5B60"/>
    <w:rsid w:val="00803F32"/>
    <w:rsid w:val="00822591"/>
    <w:rsid w:val="00824EB7"/>
    <w:rsid w:val="00825E84"/>
    <w:rsid w:val="00834CB9"/>
    <w:rsid w:val="008441E6"/>
    <w:rsid w:val="00844B7A"/>
    <w:rsid w:val="008500F4"/>
    <w:rsid w:val="00860EFD"/>
    <w:rsid w:val="00862AA4"/>
    <w:rsid w:val="00870FE6"/>
    <w:rsid w:val="0087250F"/>
    <w:rsid w:val="00893CD6"/>
    <w:rsid w:val="00894D55"/>
    <w:rsid w:val="008A7627"/>
    <w:rsid w:val="008B233C"/>
    <w:rsid w:val="008B564B"/>
    <w:rsid w:val="008C262C"/>
    <w:rsid w:val="008F1D13"/>
    <w:rsid w:val="008F3981"/>
    <w:rsid w:val="009133E4"/>
    <w:rsid w:val="009138D4"/>
    <w:rsid w:val="0091416C"/>
    <w:rsid w:val="00917410"/>
    <w:rsid w:val="00921BF5"/>
    <w:rsid w:val="0093299C"/>
    <w:rsid w:val="009407C0"/>
    <w:rsid w:val="00950EE8"/>
    <w:rsid w:val="0095338C"/>
    <w:rsid w:val="00960E37"/>
    <w:rsid w:val="0096797A"/>
    <w:rsid w:val="00982A19"/>
    <w:rsid w:val="00982EB4"/>
    <w:rsid w:val="00993DB0"/>
    <w:rsid w:val="0099707F"/>
    <w:rsid w:val="009A31FD"/>
    <w:rsid w:val="009A7AE5"/>
    <w:rsid w:val="009B1306"/>
    <w:rsid w:val="009B4C8D"/>
    <w:rsid w:val="009B7223"/>
    <w:rsid w:val="009C5BF9"/>
    <w:rsid w:val="009E031E"/>
    <w:rsid w:val="009E2730"/>
    <w:rsid w:val="009E3BF2"/>
    <w:rsid w:val="009E7021"/>
    <w:rsid w:val="00A034C1"/>
    <w:rsid w:val="00A0398D"/>
    <w:rsid w:val="00A21B81"/>
    <w:rsid w:val="00A436EE"/>
    <w:rsid w:val="00A532A3"/>
    <w:rsid w:val="00A566A8"/>
    <w:rsid w:val="00A63380"/>
    <w:rsid w:val="00A80BE1"/>
    <w:rsid w:val="00A8787B"/>
    <w:rsid w:val="00A96755"/>
    <w:rsid w:val="00AA3DF0"/>
    <w:rsid w:val="00AA5E03"/>
    <w:rsid w:val="00AE7E61"/>
    <w:rsid w:val="00AF19CF"/>
    <w:rsid w:val="00AF3594"/>
    <w:rsid w:val="00B01CBF"/>
    <w:rsid w:val="00B0579B"/>
    <w:rsid w:val="00B06047"/>
    <w:rsid w:val="00B06B82"/>
    <w:rsid w:val="00B22D1F"/>
    <w:rsid w:val="00B2570C"/>
    <w:rsid w:val="00B3053B"/>
    <w:rsid w:val="00B31A70"/>
    <w:rsid w:val="00B35FB3"/>
    <w:rsid w:val="00B36494"/>
    <w:rsid w:val="00B4328C"/>
    <w:rsid w:val="00B45411"/>
    <w:rsid w:val="00B457AA"/>
    <w:rsid w:val="00B46F81"/>
    <w:rsid w:val="00B51E4F"/>
    <w:rsid w:val="00B6119E"/>
    <w:rsid w:val="00B74A9A"/>
    <w:rsid w:val="00B75966"/>
    <w:rsid w:val="00B800A6"/>
    <w:rsid w:val="00B80338"/>
    <w:rsid w:val="00B8120A"/>
    <w:rsid w:val="00B83D6A"/>
    <w:rsid w:val="00BA50E8"/>
    <w:rsid w:val="00BB00C7"/>
    <w:rsid w:val="00BC140D"/>
    <w:rsid w:val="00BC59A3"/>
    <w:rsid w:val="00BE3A5E"/>
    <w:rsid w:val="00C13370"/>
    <w:rsid w:val="00C149F4"/>
    <w:rsid w:val="00C22ECC"/>
    <w:rsid w:val="00C23CAF"/>
    <w:rsid w:val="00C25D6C"/>
    <w:rsid w:val="00C30018"/>
    <w:rsid w:val="00C358E0"/>
    <w:rsid w:val="00C425CB"/>
    <w:rsid w:val="00C51138"/>
    <w:rsid w:val="00C51512"/>
    <w:rsid w:val="00C54CDB"/>
    <w:rsid w:val="00C551E7"/>
    <w:rsid w:val="00C86FFC"/>
    <w:rsid w:val="00C87863"/>
    <w:rsid w:val="00CA1499"/>
    <w:rsid w:val="00CA2682"/>
    <w:rsid w:val="00CC1BE5"/>
    <w:rsid w:val="00CC2C23"/>
    <w:rsid w:val="00CC447E"/>
    <w:rsid w:val="00CC7622"/>
    <w:rsid w:val="00CD3369"/>
    <w:rsid w:val="00CD3FDC"/>
    <w:rsid w:val="00CD6B51"/>
    <w:rsid w:val="00CE0C89"/>
    <w:rsid w:val="00CE677B"/>
    <w:rsid w:val="00CE6B60"/>
    <w:rsid w:val="00CF4266"/>
    <w:rsid w:val="00CF47DC"/>
    <w:rsid w:val="00D17210"/>
    <w:rsid w:val="00D20A7D"/>
    <w:rsid w:val="00D36E2B"/>
    <w:rsid w:val="00D50744"/>
    <w:rsid w:val="00D52526"/>
    <w:rsid w:val="00D569C4"/>
    <w:rsid w:val="00D57D03"/>
    <w:rsid w:val="00D74A6B"/>
    <w:rsid w:val="00D826D0"/>
    <w:rsid w:val="00DA0144"/>
    <w:rsid w:val="00DA0252"/>
    <w:rsid w:val="00DA1565"/>
    <w:rsid w:val="00DB5645"/>
    <w:rsid w:val="00DC144E"/>
    <w:rsid w:val="00DC148D"/>
    <w:rsid w:val="00DD0C96"/>
    <w:rsid w:val="00DD142C"/>
    <w:rsid w:val="00DD51DE"/>
    <w:rsid w:val="00DD5431"/>
    <w:rsid w:val="00DF1284"/>
    <w:rsid w:val="00DF1F91"/>
    <w:rsid w:val="00DF2183"/>
    <w:rsid w:val="00DF692D"/>
    <w:rsid w:val="00E00801"/>
    <w:rsid w:val="00E07B86"/>
    <w:rsid w:val="00E21534"/>
    <w:rsid w:val="00E232BA"/>
    <w:rsid w:val="00E23588"/>
    <w:rsid w:val="00E31142"/>
    <w:rsid w:val="00E35350"/>
    <w:rsid w:val="00E35A49"/>
    <w:rsid w:val="00E60F1E"/>
    <w:rsid w:val="00E63DC9"/>
    <w:rsid w:val="00E70DC2"/>
    <w:rsid w:val="00E842C1"/>
    <w:rsid w:val="00E91B47"/>
    <w:rsid w:val="00E9492E"/>
    <w:rsid w:val="00E954BF"/>
    <w:rsid w:val="00EB0160"/>
    <w:rsid w:val="00EB30E0"/>
    <w:rsid w:val="00EC45A3"/>
    <w:rsid w:val="00EC71AB"/>
    <w:rsid w:val="00EC7F78"/>
    <w:rsid w:val="00ED00CB"/>
    <w:rsid w:val="00ED0496"/>
    <w:rsid w:val="00EE1191"/>
    <w:rsid w:val="00EE1A87"/>
    <w:rsid w:val="00EE224C"/>
    <w:rsid w:val="00EF5BE4"/>
    <w:rsid w:val="00F02829"/>
    <w:rsid w:val="00F13712"/>
    <w:rsid w:val="00F142D4"/>
    <w:rsid w:val="00F16CB5"/>
    <w:rsid w:val="00F20D94"/>
    <w:rsid w:val="00F245F0"/>
    <w:rsid w:val="00F42E2D"/>
    <w:rsid w:val="00F512B8"/>
    <w:rsid w:val="00F55E60"/>
    <w:rsid w:val="00F62F48"/>
    <w:rsid w:val="00F6327C"/>
    <w:rsid w:val="00F75272"/>
    <w:rsid w:val="00F86997"/>
    <w:rsid w:val="00F94074"/>
    <w:rsid w:val="00F94D76"/>
    <w:rsid w:val="00FA3AFB"/>
    <w:rsid w:val="00FB1196"/>
    <w:rsid w:val="00FB2866"/>
    <w:rsid w:val="00FB3D24"/>
    <w:rsid w:val="00FC7BC8"/>
    <w:rsid w:val="00FD0A20"/>
    <w:rsid w:val="00FD2A2E"/>
    <w:rsid w:val="00FD5761"/>
    <w:rsid w:val="00FF4125"/>
    <w:rsid w:val="00FF7E5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2B"/>
    <w:pPr>
      <w:spacing w:after="0" w:line="240" w:lineRule="auto"/>
    </w:pPr>
    <w:rPr>
      <w:rFonts w:ascii="Times New Roman" w:eastAsia="Times New Roman" w:hAnsi="Times New Roman" w:cs="Times New Roman"/>
      <w:sz w:val="24"/>
      <w:szCs w:val="24"/>
      <w:lang w:val="en-US"/>
    </w:rPr>
  </w:style>
  <w:style w:type="paragraph" w:styleId="Heading8">
    <w:name w:val="heading 8"/>
    <w:basedOn w:val="Normal"/>
    <w:next w:val="Normal"/>
    <w:link w:val="Heading8Char"/>
    <w:semiHidden/>
    <w:unhideWhenUsed/>
    <w:qFormat/>
    <w:rsid w:val="003E6A84"/>
    <w:pPr>
      <w:keepNext/>
      <w:jc w:val="both"/>
      <w:outlineLvl w:val="7"/>
    </w:pPr>
    <w:rPr>
      <w:rFonts w:ascii="Bookman Old Style" w:hAnsi="Bookman Old Style"/>
      <w:b/>
      <w:i/>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 Char,Char Char Char,Char Char Char Char Char Char Char Char Char,Char Char Char Char Char Char Char Char Char Char,Char Char Char Char Char Char Char"/>
    <w:basedOn w:val="Normal"/>
    <w:link w:val="FooterChar"/>
    <w:uiPriority w:val="99"/>
    <w:unhideWhenUsed/>
    <w:rsid w:val="0050682B"/>
    <w:pPr>
      <w:tabs>
        <w:tab w:val="center" w:pos="4513"/>
        <w:tab w:val="right" w:pos="9026"/>
      </w:tabs>
    </w:pPr>
    <w:rPr>
      <w:rFonts w:asciiTheme="minorHAnsi" w:eastAsiaTheme="minorHAnsi" w:hAnsiTheme="minorHAnsi" w:cstheme="minorBidi"/>
      <w:sz w:val="22"/>
      <w:szCs w:val="22"/>
      <w:lang w:val="bg-BG"/>
    </w:rPr>
  </w:style>
  <w:style w:type="character" w:customStyle="1" w:styleId="FooterChar">
    <w:name w:val="Footer Char"/>
    <w:aliases w:val="Char Char,Char Char Char Char Char Char,Char Char Char Char Char1,Char Char Char Char1,Char Char Char Char Char Char Char Char Char Char1,Char Char Char Char Char Char Char Char Char Char Char,Char Char Char Char Char Char Char Char"/>
    <w:basedOn w:val="DefaultParagraphFont"/>
    <w:link w:val="Footer"/>
    <w:uiPriority w:val="99"/>
    <w:rsid w:val="0050682B"/>
  </w:style>
  <w:style w:type="paragraph" w:styleId="BalloonText">
    <w:name w:val="Balloon Text"/>
    <w:basedOn w:val="Normal"/>
    <w:link w:val="BalloonTextChar"/>
    <w:uiPriority w:val="99"/>
    <w:semiHidden/>
    <w:unhideWhenUsed/>
    <w:rsid w:val="0050682B"/>
    <w:rPr>
      <w:rFonts w:ascii="Tahoma" w:hAnsi="Tahoma" w:cs="Tahoma"/>
      <w:sz w:val="16"/>
      <w:szCs w:val="16"/>
    </w:rPr>
  </w:style>
  <w:style w:type="character" w:customStyle="1" w:styleId="BalloonTextChar">
    <w:name w:val="Balloon Text Char"/>
    <w:basedOn w:val="DefaultParagraphFont"/>
    <w:link w:val="BalloonText"/>
    <w:uiPriority w:val="99"/>
    <w:semiHidden/>
    <w:rsid w:val="0050682B"/>
    <w:rPr>
      <w:rFonts w:ascii="Tahoma" w:eastAsia="Times New Roman" w:hAnsi="Tahoma" w:cs="Tahoma"/>
      <w:sz w:val="16"/>
      <w:szCs w:val="16"/>
      <w:lang w:val="en-US"/>
    </w:rPr>
  </w:style>
  <w:style w:type="paragraph" w:styleId="ListParagraph">
    <w:name w:val="List Paragraph"/>
    <w:basedOn w:val="Normal"/>
    <w:uiPriority w:val="34"/>
    <w:qFormat/>
    <w:rsid w:val="009138D4"/>
    <w:pPr>
      <w:ind w:left="720"/>
      <w:contextualSpacing/>
    </w:pPr>
  </w:style>
  <w:style w:type="character" w:styleId="Hyperlink">
    <w:name w:val="Hyperlink"/>
    <w:basedOn w:val="DefaultParagraphFont"/>
    <w:uiPriority w:val="99"/>
    <w:rsid w:val="00735A4C"/>
    <w:rPr>
      <w:rFonts w:cs="Times New Roman"/>
      <w:color w:val="0000FF"/>
      <w:u w:val="single"/>
    </w:rPr>
  </w:style>
  <w:style w:type="paragraph" w:styleId="Header">
    <w:name w:val="header"/>
    <w:basedOn w:val="Normal"/>
    <w:link w:val="HeaderChar"/>
    <w:unhideWhenUsed/>
    <w:rsid w:val="0043333F"/>
    <w:pPr>
      <w:tabs>
        <w:tab w:val="center" w:pos="4536"/>
        <w:tab w:val="right" w:pos="9072"/>
      </w:tabs>
    </w:pPr>
  </w:style>
  <w:style w:type="character" w:customStyle="1" w:styleId="HeaderChar">
    <w:name w:val="Header Char"/>
    <w:basedOn w:val="DefaultParagraphFont"/>
    <w:link w:val="Header"/>
    <w:uiPriority w:val="99"/>
    <w:rsid w:val="0043333F"/>
    <w:rPr>
      <w:rFonts w:ascii="Times New Roman" w:eastAsia="Times New Roman" w:hAnsi="Times New Roman" w:cs="Times New Roman"/>
      <w:sz w:val="24"/>
      <w:szCs w:val="24"/>
      <w:lang w:val="en-US"/>
    </w:rPr>
  </w:style>
  <w:style w:type="character" w:customStyle="1" w:styleId="2">
    <w:name w:val="Основен текст (2)_"/>
    <w:link w:val="20"/>
    <w:rsid w:val="00960E37"/>
    <w:rPr>
      <w:shd w:val="clear" w:color="auto" w:fill="FFFFFF"/>
    </w:rPr>
  </w:style>
  <w:style w:type="paragraph" w:customStyle="1" w:styleId="20">
    <w:name w:val="Основен текст (2)"/>
    <w:basedOn w:val="Normal"/>
    <w:link w:val="2"/>
    <w:rsid w:val="00960E37"/>
    <w:pPr>
      <w:widowControl w:val="0"/>
      <w:shd w:val="clear" w:color="auto" w:fill="FFFFFF"/>
    </w:pPr>
    <w:rPr>
      <w:rFonts w:asciiTheme="minorHAnsi" w:eastAsiaTheme="minorHAnsi" w:hAnsiTheme="minorHAnsi" w:cstheme="minorBidi"/>
      <w:sz w:val="22"/>
      <w:szCs w:val="22"/>
      <w:lang w:val="bg-BG"/>
    </w:rPr>
  </w:style>
  <w:style w:type="paragraph" w:customStyle="1" w:styleId="Style10">
    <w:name w:val="Style10"/>
    <w:basedOn w:val="Normal"/>
    <w:uiPriority w:val="99"/>
    <w:rsid w:val="00960E37"/>
    <w:pPr>
      <w:widowControl w:val="0"/>
      <w:autoSpaceDE w:val="0"/>
      <w:autoSpaceDN w:val="0"/>
      <w:adjustRightInd w:val="0"/>
      <w:spacing w:line="288" w:lineRule="exact"/>
      <w:jc w:val="both"/>
    </w:pPr>
    <w:rPr>
      <w:lang w:val="bg-BG" w:eastAsia="bg-BG"/>
    </w:rPr>
  </w:style>
  <w:style w:type="paragraph" w:customStyle="1" w:styleId="Style7">
    <w:name w:val="Style7"/>
    <w:basedOn w:val="Normal"/>
    <w:rsid w:val="003E6A84"/>
    <w:pPr>
      <w:widowControl w:val="0"/>
      <w:autoSpaceDE w:val="0"/>
      <w:autoSpaceDN w:val="0"/>
      <w:adjustRightInd w:val="0"/>
      <w:spacing w:line="384" w:lineRule="exact"/>
    </w:pPr>
    <w:rPr>
      <w:lang w:val="bg-BG" w:eastAsia="bg-BG"/>
    </w:rPr>
  </w:style>
  <w:style w:type="character" w:customStyle="1" w:styleId="Bodytext">
    <w:name w:val="Body text_"/>
    <w:basedOn w:val="DefaultParagraphFont"/>
    <w:link w:val="BodyText1"/>
    <w:rsid w:val="003E6A84"/>
    <w:rPr>
      <w:sz w:val="23"/>
      <w:szCs w:val="23"/>
      <w:shd w:val="clear" w:color="auto" w:fill="FFFFFF"/>
    </w:rPr>
  </w:style>
  <w:style w:type="paragraph" w:customStyle="1" w:styleId="BodyText1">
    <w:name w:val="Body Text1"/>
    <w:basedOn w:val="Normal"/>
    <w:link w:val="Bodytext"/>
    <w:rsid w:val="003E6A84"/>
    <w:pPr>
      <w:shd w:val="clear" w:color="auto" w:fill="FFFFFF"/>
      <w:spacing w:before="360" w:after="180" w:line="0" w:lineRule="atLeast"/>
      <w:ind w:hanging="720"/>
    </w:pPr>
    <w:rPr>
      <w:rFonts w:asciiTheme="minorHAnsi" w:eastAsiaTheme="minorHAnsi" w:hAnsiTheme="minorHAnsi" w:cstheme="minorBidi"/>
      <w:sz w:val="23"/>
      <w:szCs w:val="23"/>
      <w:lang w:val="bg-BG"/>
    </w:rPr>
  </w:style>
  <w:style w:type="character" w:customStyle="1" w:styleId="Bodytext4NotBold">
    <w:name w:val="Body text (4) + Not Bold"/>
    <w:basedOn w:val="DefaultParagraphFont"/>
    <w:rsid w:val="003E6A84"/>
    <w:rPr>
      <w:b/>
      <w:bCs/>
      <w:sz w:val="23"/>
      <w:szCs w:val="23"/>
      <w:shd w:val="clear" w:color="auto" w:fill="FFFFFF"/>
    </w:rPr>
  </w:style>
  <w:style w:type="character" w:customStyle="1" w:styleId="Bodytext7">
    <w:name w:val="Body text (7)_"/>
    <w:basedOn w:val="DefaultParagraphFont"/>
    <w:link w:val="Bodytext70"/>
    <w:rsid w:val="003E6A84"/>
    <w:rPr>
      <w:sz w:val="23"/>
      <w:szCs w:val="23"/>
      <w:shd w:val="clear" w:color="auto" w:fill="FFFFFF"/>
    </w:rPr>
  </w:style>
  <w:style w:type="paragraph" w:customStyle="1" w:styleId="Bodytext70">
    <w:name w:val="Body text (7)"/>
    <w:basedOn w:val="Normal"/>
    <w:link w:val="Bodytext7"/>
    <w:rsid w:val="003E6A84"/>
    <w:pPr>
      <w:shd w:val="clear" w:color="auto" w:fill="FFFFFF"/>
      <w:spacing w:before="60" w:line="0" w:lineRule="atLeast"/>
    </w:pPr>
    <w:rPr>
      <w:rFonts w:asciiTheme="minorHAnsi" w:eastAsiaTheme="minorHAnsi" w:hAnsiTheme="minorHAnsi" w:cstheme="minorBidi"/>
      <w:sz w:val="23"/>
      <w:szCs w:val="23"/>
      <w:lang w:val="bg-BG"/>
    </w:rPr>
  </w:style>
  <w:style w:type="paragraph" w:customStyle="1" w:styleId="Normal1">
    <w:name w:val="Normal+1"/>
    <w:basedOn w:val="Normal"/>
    <w:next w:val="Normal"/>
    <w:rsid w:val="003E6A84"/>
    <w:pPr>
      <w:autoSpaceDE w:val="0"/>
      <w:autoSpaceDN w:val="0"/>
      <w:adjustRightInd w:val="0"/>
    </w:pPr>
    <w:rPr>
      <w:lang w:val="bg-BG" w:eastAsia="bg-BG"/>
    </w:rPr>
  </w:style>
  <w:style w:type="character" w:customStyle="1" w:styleId="Heading8Char">
    <w:name w:val="Heading 8 Char"/>
    <w:basedOn w:val="DefaultParagraphFont"/>
    <w:link w:val="Heading8"/>
    <w:semiHidden/>
    <w:rsid w:val="003E6A84"/>
    <w:rPr>
      <w:rFonts w:ascii="Bookman Old Style" w:eastAsia="Times New Roman" w:hAnsi="Bookman Old Style" w:cs="Times New Roman"/>
      <w:b/>
      <w:i/>
      <w:sz w:val="24"/>
      <w:szCs w:val="20"/>
    </w:rPr>
  </w:style>
  <w:style w:type="paragraph" w:customStyle="1" w:styleId="Default">
    <w:name w:val="Default"/>
    <w:rsid w:val="003E6A8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rmal2">
    <w:name w:val="Normal+2"/>
    <w:basedOn w:val="Default"/>
    <w:next w:val="Default"/>
    <w:rsid w:val="003E6A84"/>
    <w:rPr>
      <w:color w:val="auto"/>
      <w:lang w:val="bg-BG" w:eastAsia="bg-BG"/>
    </w:rPr>
  </w:style>
  <w:style w:type="paragraph" w:customStyle="1" w:styleId="TableContents">
    <w:name w:val="Table Contents"/>
    <w:basedOn w:val="Normal"/>
    <w:rsid w:val="00345EB7"/>
    <w:pPr>
      <w:suppressLineNumbers/>
      <w:suppressAutoHyphens/>
      <w:spacing w:after="160" w:line="252" w:lineRule="auto"/>
    </w:pPr>
    <w:rPr>
      <w:rFonts w:ascii="Calibri" w:eastAsia="Calibri" w:hAnsi="Calibri" w:cs="font298"/>
      <w:sz w:val="22"/>
      <w:szCs w:val="22"/>
    </w:rPr>
  </w:style>
  <w:style w:type="character" w:styleId="CommentReference">
    <w:name w:val="annotation reference"/>
    <w:basedOn w:val="DefaultParagraphFont"/>
    <w:uiPriority w:val="99"/>
    <w:semiHidden/>
    <w:unhideWhenUsed/>
    <w:rsid w:val="007927BA"/>
    <w:rPr>
      <w:sz w:val="16"/>
      <w:szCs w:val="16"/>
    </w:rPr>
  </w:style>
  <w:style w:type="paragraph" w:styleId="CommentText">
    <w:name w:val="annotation text"/>
    <w:basedOn w:val="Normal"/>
    <w:link w:val="CommentTextChar"/>
    <w:uiPriority w:val="99"/>
    <w:semiHidden/>
    <w:unhideWhenUsed/>
    <w:rsid w:val="007927BA"/>
    <w:rPr>
      <w:sz w:val="20"/>
      <w:szCs w:val="20"/>
    </w:rPr>
  </w:style>
  <w:style w:type="character" w:customStyle="1" w:styleId="CommentTextChar">
    <w:name w:val="Comment Text Char"/>
    <w:basedOn w:val="DefaultParagraphFont"/>
    <w:link w:val="CommentText"/>
    <w:uiPriority w:val="99"/>
    <w:semiHidden/>
    <w:rsid w:val="007927B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927BA"/>
    <w:rPr>
      <w:b/>
      <w:bCs/>
    </w:rPr>
  </w:style>
  <w:style w:type="character" w:customStyle="1" w:styleId="CommentSubjectChar">
    <w:name w:val="Comment Subject Char"/>
    <w:basedOn w:val="CommentTextChar"/>
    <w:link w:val="CommentSubject"/>
    <w:uiPriority w:val="99"/>
    <w:semiHidden/>
    <w:rsid w:val="007927BA"/>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2B"/>
    <w:pPr>
      <w:spacing w:after="0" w:line="240" w:lineRule="auto"/>
    </w:pPr>
    <w:rPr>
      <w:rFonts w:ascii="Times New Roman" w:eastAsia="Times New Roman" w:hAnsi="Times New Roman" w:cs="Times New Roman"/>
      <w:sz w:val="24"/>
      <w:szCs w:val="24"/>
      <w:lang w:val="en-US"/>
    </w:rPr>
  </w:style>
  <w:style w:type="paragraph" w:styleId="Heading8">
    <w:name w:val="heading 8"/>
    <w:basedOn w:val="Normal"/>
    <w:next w:val="Normal"/>
    <w:link w:val="Heading8Char"/>
    <w:semiHidden/>
    <w:unhideWhenUsed/>
    <w:qFormat/>
    <w:rsid w:val="003E6A84"/>
    <w:pPr>
      <w:keepNext/>
      <w:jc w:val="both"/>
      <w:outlineLvl w:val="7"/>
    </w:pPr>
    <w:rPr>
      <w:rFonts w:ascii="Bookman Old Style" w:hAnsi="Bookman Old Style"/>
      <w:b/>
      <w:i/>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 Char,Char Char Char,Char Char Char Char Char Char Char Char Char,Char Char Char Char Char Char Char Char Char Char,Char Char Char Char Char Char Char"/>
    <w:basedOn w:val="Normal"/>
    <w:link w:val="FooterChar"/>
    <w:uiPriority w:val="99"/>
    <w:unhideWhenUsed/>
    <w:rsid w:val="0050682B"/>
    <w:pPr>
      <w:tabs>
        <w:tab w:val="center" w:pos="4513"/>
        <w:tab w:val="right" w:pos="9026"/>
      </w:tabs>
    </w:pPr>
    <w:rPr>
      <w:rFonts w:asciiTheme="minorHAnsi" w:eastAsiaTheme="minorHAnsi" w:hAnsiTheme="minorHAnsi" w:cstheme="minorBidi"/>
      <w:sz w:val="22"/>
      <w:szCs w:val="22"/>
      <w:lang w:val="bg-BG"/>
    </w:rPr>
  </w:style>
  <w:style w:type="character" w:customStyle="1" w:styleId="FooterChar">
    <w:name w:val="Footer Char"/>
    <w:aliases w:val="Char Char,Char Char Char Char Char Char,Char Char Char Char Char1,Char Char Char Char1,Char Char Char Char Char Char Char Char Char Char1,Char Char Char Char Char Char Char Char Char Char Char,Char Char Char Char Char Char Char Char"/>
    <w:basedOn w:val="DefaultParagraphFont"/>
    <w:link w:val="Footer"/>
    <w:uiPriority w:val="99"/>
    <w:rsid w:val="0050682B"/>
  </w:style>
  <w:style w:type="paragraph" w:styleId="BalloonText">
    <w:name w:val="Balloon Text"/>
    <w:basedOn w:val="Normal"/>
    <w:link w:val="BalloonTextChar"/>
    <w:uiPriority w:val="99"/>
    <w:semiHidden/>
    <w:unhideWhenUsed/>
    <w:rsid w:val="0050682B"/>
    <w:rPr>
      <w:rFonts w:ascii="Tahoma" w:hAnsi="Tahoma" w:cs="Tahoma"/>
      <w:sz w:val="16"/>
      <w:szCs w:val="16"/>
    </w:rPr>
  </w:style>
  <w:style w:type="character" w:customStyle="1" w:styleId="BalloonTextChar">
    <w:name w:val="Balloon Text Char"/>
    <w:basedOn w:val="DefaultParagraphFont"/>
    <w:link w:val="BalloonText"/>
    <w:uiPriority w:val="99"/>
    <w:semiHidden/>
    <w:rsid w:val="0050682B"/>
    <w:rPr>
      <w:rFonts w:ascii="Tahoma" w:eastAsia="Times New Roman" w:hAnsi="Tahoma" w:cs="Tahoma"/>
      <w:sz w:val="16"/>
      <w:szCs w:val="16"/>
      <w:lang w:val="en-US"/>
    </w:rPr>
  </w:style>
  <w:style w:type="paragraph" w:styleId="ListParagraph">
    <w:name w:val="List Paragraph"/>
    <w:basedOn w:val="Normal"/>
    <w:uiPriority w:val="34"/>
    <w:qFormat/>
    <w:rsid w:val="009138D4"/>
    <w:pPr>
      <w:ind w:left="720"/>
      <w:contextualSpacing/>
    </w:pPr>
  </w:style>
  <w:style w:type="character" w:styleId="Hyperlink">
    <w:name w:val="Hyperlink"/>
    <w:basedOn w:val="DefaultParagraphFont"/>
    <w:uiPriority w:val="99"/>
    <w:rsid w:val="00735A4C"/>
    <w:rPr>
      <w:rFonts w:cs="Times New Roman"/>
      <w:color w:val="0000FF"/>
      <w:u w:val="single"/>
    </w:rPr>
  </w:style>
  <w:style w:type="paragraph" w:styleId="Header">
    <w:name w:val="header"/>
    <w:basedOn w:val="Normal"/>
    <w:link w:val="HeaderChar"/>
    <w:unhideWhenUsed/>
    <w:rsid w:val="0043333F"/>
    <w:pPr>
      <w:tabs>
        <w:tab w:val="center" w:pos="4536"/>
        <w:tab w:val="right" w:pos="9072"/>
      </w:tabs>
    </w:pPr>
  </w:style>
  <w:style w:type="character" w:customStyle="1" w:styleId="HeaderChar">
    <w:name w:val="Header Char"/>
    <w:basedOn w:val="DefaultParagraphFont"/>
    <w:link w:val="Header"/>
    <w:uiPriority w:val="99"/>
    <w:rsid w:val="0043333F"/>
    <w:rPr>
      <w:rFonts w:ascii="Times New Roman" w:eastAsia="Times New Roman" w:hAnsi="Times New Roman" w:cs="Times New Roman"/>
      <w:sz w:val="24"/>
      <w:szCs w:val="24"/>
      <w:lang w:val="en-US"/>
    </w:rPr>
  </w:style>
  <w:style w:type="character" w:customStyle="1" w:styleId="2">
    <w:name w:val="Основен текст (2)_"/>
    <w:link w:val="20"/>
    <w:rsid w:val="00960E37"/>
    <w:rPr>
      <w:shd w:val="clear" w:color="auto" w:fill="FFFFFF"/>
    </w:rPr>
  </w:style>
  <w:style w:type="paragraph" w:customStyle="1" w:styleId="20">
    <w:name w:val="Основен текст (2)"/>
    <w:basedOn w:val="Normal"/>
    <w:link w:val="2"/>
    <w:rsid w:val="00960E37"/>
    <w:pPr>
      <w:widowControl w:val="0"/>
      <w:shd w:val="clear" w:color="auto" w:fill="FFFFFF"/>
    </w:pPr>
    <w:rPr>
      <w:rFonts w:asciiTheme="minorHAnsi" w:eastAsiaTheme="minorHAnsi" w:hAnsiTheme="minorHAnsi" w:cstheme="minorBidi"/>
      <w:sz w:val="22"/>
      <w:szCs w:val="22"/>
      <w:lang w:val="bg-BG"/>
    </w:rPr>
  </w:style>
  <w:style w:type="paragraph" w:customStyle="1" w:styleId="Style10">
    <w:name w:val="Style10"/>
    <w:basedOn w:val="Normal"/>
    <w:uiPriority w:val="99"/>
    <w:rsid w:val="00960E37"/>
    <w:pPr>
      <w:widowControl w:val="0"/>
      <w:autoSpaceDE w:val="0"/>
      <w:autoSpaceDN w:val="0"/>
      <w:adjustRightInd w:val="0"/>
      <w:spacing w:line="288" w:lineRule="exact"/>
      <w:jc w:val="both"/>
    </w:pPr>
    <w:rPr>
      <w:lang w:val="bg-BG" w:eastAsia="bg-BG"/>
    </w:rPr>
  </w:style>
  <w:style w:type="paragraph" w:customStyle="1" w:styleId="Style7">
    <w:name w:val="Style7"/>
    <w:basedOn w:val="Normal"/>
    <w:rsid w:val="003E6A84"/>
    <w:pPr>
      <w:widowControl w:val="0"/>
      <w:autoSpaceDE w:val="0"/>
      <w:autoSpaceDN w:val="0"/>
      <w:adjustRightInd w:val="0"/>
      <w:spacing w:line="384" w:lineRule="exact"/>
    </w:pPr>
    <w:rPr>
      <w:lang w:val="bg-BG" w:eastAsia="bg-BG"/>
    </w:rPr>
  </w:style>
  <w:style w:type="character" w:customStyle="1" w:styleId="Bodytext">
    <w:name w:val="Body text_"/>
    <w:basedOn w:val="DefaultParagraphFont"/>
    <w:link w:val="BodyText1"/>
    <w:rsid w:val="003E6A84"/>
    <w:rPr>
      <w:sz w:val="23"/>
      <w:szCs w:val="23"/>
      <w:shd w:val="clear" w:color="auto" w:fill="FFFFFF"/>
    </w:rPr>
  </w:style>
  <w:style w:type="paragraph" w:customStyle="1" w:styleId="BodyText1">
    <w:name w:val="Body Text1"/>
    <w:basedOn w:val="Normal"/>
    <w:link w:val="Bodytext"/>
    <w:rsid w:val="003E6A84"/>
    <w:pPr>
      <w:shd w:val="clear" w:color="auto" w:fill="FFFFFF"/>
      <w:spacing w:before="360" w:after="180" w:line="0" w:lineRule="atLeast"/>
      <w:ind w:hanging="720"/>
    </w:pPr>
    <w:rPr>
      <w:rFonts w:asciiTheme="minorHAnsi" w:eastAsiaTheme="minorHAnsi" w:hAnsiTheme="minorHAnsi" w:cstheme="minorBidi"/>
      <w:sz w:val="23"/>
      <w:szCs w:val="23"/>
      <w:lang w:val="bg-BG"/>
    </w:rPr>
  </w:style>
  <w:style w:type="character" w:customStyle="1" w:styleId="Bodytext4NotBold">
    <w:name w:val="Body text (4) + Not Bold"/>
    <w:basedOn w:val="DefaultParagraphFont"/>
    <w:rsid w:val="003E6A84"/>
    <w:rPr>
      <w:b/>
      <w:bCs/>
      <w:sz w:val="23"/>
      <w:szCs w:val="23"/>
      <w:shd w:val="clear" w:color="auto" w:fill="FFFFFF"/>
    </w:rPr>
  </w:style>
  <w:style w:type="character" w:customStyle="1" w:styleId="Bodytext7">
    <w:name w:val="Body text (7)_"/>
    <w:basedOn w:val="DefaultParagraphFont"/>
    <w:link w:val="Bodytext70"/>
    <w:rsid w:val="003E6A84"/>
    <w:rPr>
      <w:sz w:val="23"/>
      <w:szCs w:val="23"/>
      <w:shd w:val="clear" w:color="auto" w:fill="FFFFFF"/>
    </w:rPr>
  </w:style>
  <w:style w:type="paragraph" w:customStyle="1" w:styleId="Bodytext70">
    <w:name w:val="Body text (7)"/>
    <w:basedOn w:val="Normal"/>
    <w:link w:val="Bodytext7"/>
    <w:rsid w:val="003E6A84"/>
    <w:pPr>
      <w:shd w:val="clear" w:color="auto" w:fill="FFFFFF"/>
      <w:spacing w:before="60" w:line="0" w:lineRule="atLeast"/>
    </w:pPr>
    <w:rPr>
      <w:rFonts w:asciiTheme="minorHAnsi" w:eastAsiaTheme="minorHAnsi" w:hAnsiTheme="minorHAnsi" w:cstheme="minorBidi"/>
      <w:sz w:val="23"/>
      <w:szCs w:val="23"/>
      <w:lang w:val="bg-BG"/>
    </w:rPr>
  </w:style>
  <w:style w:type="paragraph" w:customStyle="1" w:styleId="Normal1">
    <w:name w:val="Normal+1"/>
    <w:basedOn w:val="Normal"/>
    <w:next w:val="Normal"/>
    <w:rsid w:val="003E6A84"/>
    <w:pPr>
      <w:autoSpaceDE w:val="0"/>
      <w:autoSpaceDN w:val="0"/>
      <w:adjustRightInd w:val="0"/>
    </w:pPr>
    <w:rPr>
      <w:lang w:val="bg-BG" w:eastAsia="bg-BG"/>
    </w:rPr>
  </w:style>
  <w:style w:type="character" w:customStyle="1" w:styleId="Heading8Char">
    <w:name w:val="Heading 8 Char"/>
    <w:basedOn w:val="DefaultParagraphFont"/>
    <w:link w:val="Heading8"/>
    <w:semiHidden/>
    <w:rsid w:val="003E6A84"/>
    <w:rPr>
      <w:rFonts w:ascii="Bookman Old Style" w:eastAsia="Times New Roman" w:hAnsi="Bookman Old Style" w:cs="Times New Roman"/>
      <w:b/>
      <w:i/>
      <w:sz w:val="24"/>
      <w:szCs w:val="20"/>
    </w:rPr>
  </w:style>
  <w:style w:type="paragraph" w:customStyle="1" w:styleId="Default">
    <w:name w:val="Default"/>
    <w:rsid w:val="003E6A8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rmal2">
    <w:name w:val="Normal+2"/>
    <w:basedOn w:val="Default"/>
    <w:next w:val="Default"/>
    <w:rsid w:val="003E6A84"/>
    <w:rPr>
      <w:color w:val="auto"/>
      <w:lang w:val="bg-BG" w:eastAsia="bg-BG"/>
    </w:rPr>
  </w:style>
  <w:style w:type="paragraph" w:customStyle="1" w:styleId="TableContents">
    <w:name w:val="Table Contents"/>
    <w:basedOn w:val="Normal"/>
    <w:rsid w:val="00345EB7"/>
    <w:pPr>
      <w:suppressLineNumbers/>
      <w:suppressAutoHyphens/>
      <w:spacing w:after="160" w:line="252" w:lineRule="auto"/>
    </w:pPr>
    <w:rPr>
      <w:rFonts w:ascii="Calibri" w:eastAsia="Calibri" w:hAnsi="Calibri" w:cs="font298"/>
      <w:sz w:val="22"/>
      <w:szCs w:val="22"/>
    </w:rPr>
  </w:style>
  <w:style w:type="character" w:styleId="CommentReference">
    <w:name w:val="annotation reference"/>
    <w:basedOn w:val="DefaultParagraphFont"/>
    <w:uiPriority w:val="99"/>
    <w:semiHidden/>
    <w:unhideWhenUsed/>
    <w:rsid w:val="007927BA"/>
    <w:rPr>
      <w:sz w:val="16"/>
      <w:szCs w:val="16"/>
    </w:rPr>
  </w:style>
  <w:style w:type="paragraph" w:styleId="CommentText">
    <w:name w:val="annotation text"/>
    <w:basedOn w:val="Normal"/>
    <w:link w:val="CommentTextChar"/>
    <w:uiPriority w:val="99"/>
    <w:semiHidden/>
    <w:unhideWhenUsed/>
    <w:rsid w:val="007927BA"/>
    <w:rPr>
      <w:sz w:val="20"/>
      <w:szCs w:val="20"/>
    </w:rPr>
  </w:style>
  <w:style w:type="character" w:customStyle="1" w:styleId="CommentTextChar">
    <w:name w:val="Comment Text Char"/>
    <w:basedOn w:val="DefaultParagraphFont"/>
    <w:link w:val="CommentText"/>
    <w:uiPriority w:val="99"/>
    <w:semiHidden/>
    <w:rsid w:val="007927B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927BA"/>
    <w:rPr>
      <w:b/>
      <w:bCs/>
    </w:rPr>
  </w:style>
  <w:style w:type="character" w:customStyle="1" w:styleId="CommentSubjectChar">
    <w:name w:val="Comment Subject Char"/>
    <w:basedOn w:val="CommentTextChar"/>
    <w:link w:val="CommentSubject"/>
    <w:uiPriority w:val="99"/>
    <w:semiHidden/>
    <w:rsid w:val="007927BA"/>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542684">
      <w:bodyDiv w:val="1"/>
      <w:marLeft w:val="0"/>
      <w:marRight w:val="0"/>
      <w:marTop w:val="0"/>
      <w:marBottom w:val="0"/>
      <w:divBdr>
        <w:top w:val="none" w:sz="0" w:space="0" w:color="auto"/>
        <w:left w:val="none" w:sz="0" w:space="0" w:color="auto"/>
        <w:bottom w:val="none" w:sz="0" w:space="0" w:color="auto"/>
        <w:right w:val="none" w:sz="0" w:space="0" w:color="auto"/>
      </w:divBdr>
    </w:div>
    <w:div w:id="205904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64DB84-892A-42C6-B637-02834B86E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895</Words>
  <Characters>5104</Characters>
  <Application>Microsoft Office Word</Application>
  <DocSecurity>0</DocSecurity>
  <Lines>42</Lines>
  <Paragraphs>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cp:lastPrinted>2025-06-10T12:10:00Z</cp:lastPrinted>
  <dcterms:created xsi:type="dcterms:W3CDTF">2025-06-10T12:10:00Z</dcterms:created>
  <dcterms:modified xsi:type="dcterms:W3CDTF">2025-06-12T06:07:00Z</dcterms:modified>
</cp:coreProperties>
</file>