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333D5" w:rsidRDefault="009861F7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3</w:t>
      </w:r>
    </w:p>
    <w:p w14:paraId="00000002" w14:textId="77777777" w:rsidR="006333D5" w:rsidRDefault="009861F7" w:rsidP="00B765F4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</w:p>
    <w:p w14:paraId="00000003" w14:textId="77777777" w:rsidR="006333D5" w:rsidRDefault="009861F7" w:rsidP="00B765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„БДЖ –ТОВАРНИ ПРЕВОЗИ” ЕООД</w:t>
      </w:r>
    </w:p>
    <w:p w14:paraId="00000004" w14:textId="77777777" w:rsidR="006333D5" w:rsidRDefault="009861F7" w:rsidP="00B765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СОФИЯ 1080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5" w14:textId="77777777" w:rsidR="006333D5" w:rsidRDefault="009861F7" w:rsidP="00B765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УЛ. "ИВАН ВАЗОВ" № 3</w:t>
      </w:r>
    </w:p>
    <w:p w14:paraId="00000006" w14:textId="77777777" w:rsidR="006333D5" w:rsidRDefault="009861F7" w:rsidP="00C06E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00008" w14:textId="194A46E4" w:rsidR="006333D5" w:rsidRDefault="009861F7" w:rsidP="00C06E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 ,</w:t>
      </w:r>
    </w:p>
    <w:p w14:paraId="00000009" w14:textId="77777777" w:rsidR="006333D5" w:rsidRDefault="009861F7" w:rsidP="00C06E27">
      <w:pPr>
        <w:shd w:val="clear" w:color="auto" w:fill="FFFFFF"/>
        <w:spacing w:line="240" w:lineRule="auto"/>
        <w:ind w:left="14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/</w:t>
      </w:r>
      <w:proofErr w:type="spellStart"/>
      <w:r>
        <w:rPr>
          <w:rFonts w:ascii="Times New Roman" w:eastAsia="Times New Roman" w:hAnsi="Times New Roman" w:cs="Times New Roman"/>
          <w:i/>
        </w:rPr>
        <w:t>изписва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името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</w:rPr>
        <w:t>участника</w:t>
      </w:r>
      <w:proofErr w:type="spellEnd"/>
      <w:r>
        <w:rPr>
          <w:rFonts w:ascii="Times New Roman" w:eastAsia="Times New Roman" w:hAnsi="Times New Roman" w:cs="Times New Roman"/>
          <w:i/>
        </w:rPr>
        <w:t>/</w:t>
      </w:r>
    </w:p>
    <w:p w14:paraId="0000000A" w14:textId="77777777" w:rsidR="006333D5" w:rsidRDefault="009861F7" w:rsidP="00C06E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14:paraId="0000000B" w14:textId="77777777" w:rsidR="006333D5" w:rsidRDefault="009861F7" w:rsidP="00C06E27">
      <w:pPr>
        <w:shd w:val="clear" w:color="auto" w:fill="FFFFFF"/>
        <w:spacing w:line="240" w:lineRule="auto"/>
        <w:ind w:left="14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/БУЛСТАТ, ЕИК/</w:t>
      </w:r>
    </w:p>
    <w:p w14:paraId="0000000C" w14:textId="77777777" w:rsidR="006333D5" w:rsidRDefault="009861F7" w:rsidP="00C06E27">
      <w:pPr>
        <w:shd w:val="clear" w:color="auto" w:fill="FFFFFF"/>
        <w:spacing w:line="240" w:lineRule="auto"/>
        <w:ind w:left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14:paraId="0000000D" w14:textId="77777777" w:rsidR="006333D5" w:rsidRDefault="009861F7" w:rsidP="00C06E27">
      <w:pPr>
        <w:shd w:val="clear" w:color="auto" w:fill="FFFFFF"/>
        <w:spacing w:line="240" w:lineRule="auto"/>
        <w:ind w:left="80"/>
        <w:jc w:val="center"/>
        <w:rPr>
          <w:rFonts w:ascii="Times New Roman" w:eastAsia="Times New Roman" w:hAnsi="Times New Roman" w:cs="Times New Roman"/>
          <w:i/>
          <w:lang w:val="bg-BG"/>
        </w:rPr>
      </w:pPr>
      <w:r>
        <w:rPr>
          <w:rFonts w:ascii="Times New Roman" w:eastAsia="Times New Roman" w:hAnsi="Times New Roman" w:cs="Times New Roman"/>
          <w:i/>
        </w:rPr>
        <w:t>/</w:t>
      </w:r>
      <w:proofErr w:type="spellStart"/>
      <w:r>
        <w:rPr>
          <w:rFonts w:ascii="Times New Roman" w:eastAsia="Times New Roman" w:hAnsi="Times New Roman" w:cs="Times New Roman"/>
          <w:i/>
        </w:rPr>
        <w:t>адрес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по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регистрация</w:t>
      </w:r>
      <w:proofErr w:type="spellEnd"/>
      <w:r>
        <w:rPr>
          <w:rFonts w:ascii="Times New Roman" w:eastAsia="Times New Roman" w:hAnsi="Times New Roman" w:cs="Times New Roman"/>
          <w:i/>
        </w:rPr>
        <w:t>/</w:t>
      </w:r>
    </w:p>
    <w:p w14:paraId="518E6794" w14:textId="77777777" w:rsidR="00C11DE5" w:rsidRPr="00C11DE5" w:rsidRDefault="00C11DE5" w:rsidP="00C06E27">
      <w:pPr>
        <w:shd w:val="clear" w:color="auto" w:fill="FFFFFF"/>
        <w:spacing w:line="240" w:lineRule="auto"/>
        <w:ind w:left="80"/>
        <w:jc w:val="center"/>
        <w:rPr>
          <w:rFonts w:ascii="Times New Roman" w:eastAsia="Times New Roman" w:hAnsi="Times New Roman" w:cs="Times New Roman"/>
          <w:i/>
          <w:lang w:val="bg-BG"/>
        </w:rPr>
      </w:pPr>
    </w:p>
    <w:p w14:paraId="0000000F" w14:textId="3114A2F1" w:rsidR="006333D5" w:rsidRPr="001E251E" w:rsidRDefault="009861F7" w:rsidP="00B765F4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DE5" w:rsidRPr="001E25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УВАЖАЕМИ ГОСПОДИН УПРАВИТЕЛ, </w:t>
      </w:r>
    </w:p>
    <w:p w14:paraId="00000011" w14:textId="274DFB05" w:rsidR="006333D5" w:rsidRPr="001E251E" w:rsidRDefault="009861F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E251E">
        <w:rPr>
          <w:rFonts w:ascii="Times New Roman" w:eastAsia="Times New Roman" w:hAnsi="Times New Roman" w:cs="Times New Roman"/>
          <w:sz w:val="24"/>
          <w:szCs w:val="24"/>
        </w:rPr>
        <w:t>Представяме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нашата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оферта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spellStart"/>
      <w:r w:rsidR="00A77B42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ъв</w:t>
      </w:r>
      <w:proofErr w:type="spellEnd"/>
      <w:r w:rsidR="00A77B42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вътрешен конкурентен избор </w:t>
      </w: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сключване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A0F03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договор </w:t>
      </w:r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358D7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трета</w:t>
      </w:r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proofErr w:type="spellEnd"/>
      <w:r w:rsidR="00745410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>рамково</w:t>
      </w:r>
      <w:proofErr w:type="spellEnd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>споразумение</w:t>
      </w:r>
      <w:proofErr w:type="spellEnd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 xml:space="preserve"> № 01-04</w:t>
      </w:r>
      <w:r w:rsidR="00683363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-91/07.12.2020г</w:t>
      </w:r>
      <w:r w:rsidR="00B42110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gramEnd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251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подвижен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железопътен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състав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/ПЖПС/ на "БДЖ –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Товарни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превози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" ЕООД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12" w14:textId="29ACA898" w:rsidR="006333D5" w:rsidRPr="001E251E" w:rsidRDefault="009861F7" w:rsidP="00745410">
      <w:pPr>
        <w:tabs>
          <w:tab w:val="left" w:pos="99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Декларираме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запознати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поканата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и с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обществените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поръчки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прилагането</w:t>
      </w:r>
      <w:proofErr w:type="spellEnd"/>
      <w:proofErr w:type="gram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Съгласни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поставените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документацията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обществената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поръчка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договор</w:t>
      </w:r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поканата</w:t>
      </w:r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възражения</w:t>
      </w:r>
      <w:proofErr w:type="spellEnd"/>
      <w:r w:rsidR="00745410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B6FB923" w14:textId="3C1B80F4" w:rsidR="000F7816" w:rsidRPr="001E251E" w:rsidRDefault="000F7816" w:rsidP="000F781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Декларираме, че за срока на действие на рамковото споразумение  ще поддържаме валидно разрешение за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допускане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чугунени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калодки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ПЖПС,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собственост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„БДЖ –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превози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ЕООД,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издадено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Управителя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„БДЖ -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превози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ЕООД,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утвърдена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(№ ТО-ПР-04.09.01-2013/01) за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издаване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допускане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чугунени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калодки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ПЖПС,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собственост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„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Холдинг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БДЖ” ЕАД, „БДЖ-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Пътнически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превози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ЕООД и „БДЖ-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превози</w:t>
      </w:r>
      <w:proofErr w:type="spellEnd"/>
      <w:r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ЕООД”. </w:t>
      </w:r>
    </w:p>
    <w:p w14:paraId="00000014" w14:textId="2036EFED" w:rsidR="006333D5" w:rsidRPr="001E251E" w:rsidRDefault="000F7816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емаме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случай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бъдем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изпълнител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="00FA0F03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достав</w:t>
      </w:r>
      <w:proofErr w:type="spellEnd"/>
      <w:r w:rsidR="00745410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им</w:t>
      </w:r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="00745410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тип Р10-250 и Р10-320 - </w:t>
      </w:r>
      <w:r w:rsid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280</w:t>
      </w:r>
      <w:r w:rsidR="00FA0F03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тона </w:t>
      </w:r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за ПЖПС на „БДЖ –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Товарни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превози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” ЕООД,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конкретната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необходимост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="00745410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съответствие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spellStart"/>
      <w:r w:rsidR="00745410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ъс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Техническа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спецификация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Р10 (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№ ТО-ТС-03.09.01-2013/01) за „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Холдинг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БДЖ” ЕАД, „БДЖ –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Пътнически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превози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” ЕООД и „БДЖ –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Товарни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превози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” ЕООД”</w:t>
      </w:r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spellEnd"/>
      <w:r w:rsidR="00745410" w:rsidRPr="001E251E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745410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Спецификация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подвижен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състав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„БДЖ –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Товарни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превози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” ЕООД за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="0074349F" w:rsidRPr="001E251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45410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поканата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заявяваме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следното</w:t>
      </w:r>
      <w:proofErr w:type="spellEnd"/>
      <w:r w:rsidR="000D5947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4349F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0D5947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ехническо предложение</w:t>
      </w:r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5" w14:textId="7800614D" w:rsidR="006333D5" w:rsidRPr="001E251E" w:rsidRDefault="009861F7" w:rsidP="00D358D7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Декларираме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предлаганите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F03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</w:t>
      </w:r>
      <w:r w:rsidR="00745410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бъдат произведени</w:t>
      </w:r>
      <w:r w:rsidR="00FA0F03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>……………… /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завода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производител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>/ и</w:t>
      </w:r>
      <w:r w:rsidR="00745410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съответстват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напълно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относно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физични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маркировка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визирани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в „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Спецификация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подвижен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състав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„БДЖ –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Товарни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превози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” ЕООД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4349F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="00FA0F03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поканата</w:t>
      </w:r>
      <w:r w:rsidR="00745410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FA0F03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00000016" w14:textId="77777777" w:rsidR="006333D5" w:rsidRPr="001E251E" w:rsidRDefault="009861F7" w:rsidP="00D358D7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>Предлагаме</w:t>
      </w:r>
      <w:proofErr w:type="spellEnd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 и </w:t>
      </w:r>
      <w:proofErr w:type="spellStart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>място</w:t>
      </w:r>
      <w:proofErr w:type="spellEnd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>доставка</w:t>
      </w:r>
      <w:proofErr w:type="spellEnd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партиди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в срок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…………………….. (</w:t>
      </w:r>
      <w:proofErr w:type="spellStart"/>
      <w:proofErr w:type="gramStart"/>
      <w:r w:rsidRPr="001E251E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proofErr w:type="gram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дълъг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20 /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двадесет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/)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календарни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получаване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предварителна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писмена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заявка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конкретни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пунктове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7" w14:textId="77777777" w:rsidR="006333D5" w:rsidRPr="001E251E" w:rsidRDefault="009861F7" w:rsidP="00D358D7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>чугунени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>калодки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>тип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P10-320:</w:t>
      </w:r>
    </w:p>
    <w:p w14:paraId="00000018" w14:textId="65D5C895" w:rsidR="006333D5" w:rsidRPr="001E251E" w:rsidRDefault="009861F7" w:rsidP="00D358D7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>ПТП София, ЦРЕТСВ Подуяне - гр. София, ул. "Майчина слава" № 2 (ж.п. гара Подуяне);</w:t>
      </w:r>
    </w:p>
    <w:p w14:paraId="00000019" w14:textId="3B6DE424" w:rsidR="006333D5" w:rsidRPr="001E251E" w:rsidRDefault="009861F7" w:rsidP="00D358D7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lastRenderedPageBreak/>
        <w:t>ПТП Горна Оряховица, ВРЦ Горна Оряховица (ж.п. гара Горна Оряховица- разпределителна);</w:t>
      </w:r>
    </w:p>
    <w:p w14:paraId="0000001A" w14:textId="3227C257" w:rsidR="006333D5" w:rsidRPr="001E251E" w:rsidRDefault="009861F7" w:rsidP="00D358D7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>ПТП Пловдив, ВРЦ Пловдив - гр. Пловдив, ул."Найчо Цанов" № 42 А (ж.п. гара Пловдив- разпределителна);</w:t>
      </w:r>
    </w:p>
    <w:p w14:paraId="0000001B" w14:textId="77777777" w:rsidR="006333D5" w:rsidRPr="001E251E" w:rsidRDefault="009861F7" w:rsidP="00B765F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>чугунени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>калодки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>тип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P10-250:</w:t>
      </w:r>
    </w:p>
    <w:p w14:paraId="0000001C" w14:textId="24A21D94" w:rsidR="006333D5" w:rsidRPr="001E251E" w:rsidRDefault="009861F7" w:rsidP="00D358D7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>ПТП Горна Оряховица, Локомотивно депо Русе - гр. Русе, ул. „Тутракан" № 2 (ж.п. гара Русе - разпределителна);</w:t>
      </w:r>
    </w:p>
    <w:p w14:paraId="0000001D" w14:textId="1542218A" w:rsidR="006333D5" w:rsidRPr="001E251E" w:rsidRDefault="009861F7" w:rsidP="00D358D7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>ПТП София, Локомотивно депо Дупница - гр. Дупница, ул. "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Арак</w:t>
      </w:r>
      <w:r w:rsidR="001359C0" w:rsidRPr="001E251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E251E">
        <w:rPr>
          <w:rFonts w:ascii="Times New Roman" w:eastAsia="Times New Roman" w:hAnsi="Times New Roman" w:cs="Times New Roman"/>
          <w:sz w:val="24"/>
          <w:szCs w:val="24"/>
        </w:rPr>
        <w:t>ийски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мост" № 2 (ж.п. гара Дупница);</w:t>
      </w:r>
    </w:p>
    <w:p w14:paraId="0000001E" w14:textId="4ECC8029" w:rsidR="006333D5" w:rsidRPr="001E251E" w:rsidRDefault="009861F7" w:rsidP="00D358D7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>ПТП Пловдив, Локомотивно депо Стара Загора - гр. Стара Загора,   кв. „Индустриален" (ж.п. гара Стара Загора).</w:t>
      </w:r>
      <w:bookmarkStart w:id="0" w:name="_GoBack"/>
      <w:bookmarkEnd w:id="0"/>
    </w:p>
    <w:p w14:paraId="0000001F" w14:textId="77777777" w:rsidR="006333D5" w:rsidRPr="001E251E" w:rsidRDefault="009861F7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Съгласни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транспортирането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заявените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крайния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получател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франко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пунктовете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„БДЖ-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Товарни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превози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" ЕООД,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организиран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……………………………….. </w:t>
      </w:r>
      <w:proofErr w:type="spellStart"/>
      <w:proofErr w:type="gramStart"/>
      <w:r w:rsidRPr="001E251E">
        <w:rPr>
          <w:rFonts w:ascii="Times New Roman" w:eastAsia="Times New Roman" w:hAnsi="Times New Roman" w:cs="Times New Roman"/>
          <w:sz w:val="24"/>
          <w:szCs w:val="24"/>
        </w:rPr>
        <w:t>транспорт</w:t>
      </w:r>
      <w:proofErr w:type="spellEnd"/>
      <w:proofErr w:type="gram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автомобилен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железопътен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транспорт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участникът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посочва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конкретно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начинът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транспортиране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пунктовете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) и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наша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сметка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разходите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опаковка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маркировка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застраховка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мито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контролно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мерене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доставените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77293374" w:rsidR="006333D5" w:rsidRPr="001E251E" w:rsidRDefault="00C3356D" w:rsidP="00B765F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25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="009861F7"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861F7" w:rsidRPr="001E251E">
        <w:rPr>
          <w:rFonts w:ascii="Times New Roman" w:eastAsia="Times New Roman" w:hAnsi="Times New Roman" w:cs="Times New Roman"/>
          <w:b/>
          <w:sz w:val="24"/>
          <w:szCs w:val="24"/>
        </w:rPr>
        <w:t>Гаранционен</w:t>
      </w:r>
      <w:proofErr w:type="spellEnd"/>
      <w:r w:rsidR="009861F7"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61F7" w:rsidRPr="001E251E">
        <w:rPr>
          <w:rFonts w:ascii="Times New Roman" w:eastAsia="Times New Roman" w:hAnsi="Times New Roman" w:cs="Times New Roman"/>
          <w:b/>
          <w:sz w:val="24"/>
          <w:szCs w:val="24"/>
        </w:rPr>
        <w:t>срок  на</w:t>
      </w:r>
      <w:proofErr w:type="gramEnd"/>
      <w:r w:rsidR="009861F7"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b/>
          <w:sz w:val="24"/>
          <w:szCs w:val="24"/>
        </w:rPr>
        <w:t>чугунените</w:t>
      </w:r>
      <w:proofErr w:type="spellEnd"/>
      <w:r w:rsidR="009861F7"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b/>
          <w:sz w:val="24"/>
          <w:szCs w:val="24"/>
        </w:rPr>
        <w:t>калодки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- ...........................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по-кратък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датата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B3122E" w14:textId="6D995D14" w:rsidR="00C3356D" w:rsidRPr="001E251E" w:rsidRDefault="00C3356D" w:rsidP="001359C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E251E">
        <w:rPr>
          <w:rFonts w:ascii="Times New Roman" w:eastAsia="Times New Roman" w:hAnsi="Times New Roman" w:cs="Times New Roman"/>
          <w:sz w:val="24"/>
          <w:szCs w:val="24"/>
        </w:rPr>
        <w:t>Срокът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валидност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нашата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оферта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е 120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считано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крайния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срок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получаване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оферти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посочен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поканата</w:t>
      </w: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поръчката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gramEnd"/>
    </w:p>
    <w:p w14:paraId="1EA44076" w14:textId="77777777" w:rsidR="001359C0" w:rsidRPr="001E251E" w:rsidRDefault="00C3356D" w:rsidP="001359C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Приемаме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3" w14:textId="1E49AF75" w:rsidR="006333D5" w:rsidRPr="001E251E" w:rsidRDefault="00C3356D" w:rsidP="001359C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.1. Срок за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явяване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рекламация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: 10 /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десет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рекламации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гаранционния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срок,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заменим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рекламираните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изцяло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наша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сметка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0000024" w14:textId="43AB28BF" w:rsidR="006333D5" w:rsidRPr="001E251E" w:rsidRDefault="00C3356D" w:rsidP="001359C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.2. Срок за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отстраняване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рекламация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30 (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тридесет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календарни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датата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подписването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протокола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рекламация</w:t>
      </w:r>
      <w:proofErr w:type="spellEnd"/>
      <w:r w:rsidR="009861F7" w:rsidRPr="001E25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74F56" w14:textId="10FEC6C5" w:rsidR="00C3356D" w:rsidRPr="001E251E" w:rsidRDefault="009861F7" w:rsidP="00C3356D">
      <w:pPr>
        <w:pStyle w:val="BodyTextIndent2"/>
        <w:tabs>
          <w:tab w:val="left" w:pos="1276"/>
          <w:tab w:val="left" w:pos="1418"/>
        </w:tabs>
        <w:spacing w:after="0" w:line="240" w:lineRule="auto"/>
        <w:ind w:left="0" w:firstLine="720"/>
        <w:jc w:val="both"/>
        <w:rPr>
          <w:color w:val="000000"/>
          <w:lang w:val="bg-BG" w:eastAsia="bg-BG"/>
        </w:rPr>
      </w:pPr>
      <w:r w:rsidRPr="001E251E">
        <w:t xml:space="preserve">7. </w:t>
      </w:r>
      <w:r w:rsidR="00C3356D" w:rsidRPr="001E251E">
        <w:rPr>
          <w:color w:val="000000"/>
          <w:lang w:val="bg-BG" w:eastAsia="bg-BG"/>
        </w:rPr>
        <w:t xml:space="preserve">Задължаваме се, в случай че бъдем избрани за </w:t>
      </w:r>
      <w:proofErr w:type="gramStart"/>
      <w:r w:rsidR="00C3356D" w:rsidRPr="001E251E">
        <w:rPr>
          <w:color w:val="000000"/>
          <w:lang w:val="bg-BG" w:eastAsia="bg-BG"/>
        </w:rPr>
        <w:t>Изпълнител  при</w:t>
      </w:r>
      <w:proofErr w:type="gramEnd"/>
      <w:r w:rsidR="00C3356D" w:rsidRPr="001E251E">
        <w:rPr>
          <w:color w:val="000000"/>
          <w:lang w:val="bg-BG" w:eastAsia="bg-BG"/>
        </w:rPr>
        <w:t xml:space="preserve"> подписване на договора да изпълним задълженията по чл. 112, ал. 1 от ЗОП и </w:t>
      </w:r>
      <w:r w:rsidR="004D751D" w:rsidRPr="001E251E">
        <w:rPr>
          <w:color w:val="000000"/>
          <w:lang w:val="bg-BG" w:eastAsia="bg-BG"/>
        </w:rPr>
        <w:t>представим:</w:t>
      </w:r>
    </w:p>
    <w:p w14:paraId="0CE6B67E" w14:textId="68BFBC72" w:rsidR="004D751D" w:rsidRPr="001E251E" w:rsidRDefault="00C3356D" w:rsidP="004D75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E251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- гаранция за изпълнение </w:t>
      </w:r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proofErr w:type="spellEnd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5 % </w:t>
      </w:r>
      <w:proofErr w:type="spellStart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стойността</w:t>
      </w:r>
      <w:proofErr w:type="spellEnd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proofErr w:type="spellEnd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proofErr w:type="spellEnd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на </w:t>
      </w:r>
      <w:proofErr w:type="spellStart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валидност</w:t>
      </w:r>
      <w:proofErr w:type="spellEnd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най-малко</w:t>
      </w:r>
      <w:proofErr w:type="spellEnd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/</w:t>
      </w:r>
      <w:proofErr w:type="spellStart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тридесет</w:t>
      </w:r>
      <w:proofErr w:type="spellEnd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proofErr w:type="spellEnd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51D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изтичан</w:t>
      </w:r>
      <w:r w:rsidR="0074349F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74349F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74349F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последния</w:t>
      </w:r>
      <w:proofErr w:type="spellEnd"/>
      <w:r w:rsidR="0074349F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49F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гаранционен</w:t>
      </w:r>
      <w:proofErr w:type="spellEnd"/>
      <w:r w:rsidR="0074349F" w:rsidRPr="001E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</w:t>
      </w:r>
      <w:r w:rsidR="0074349F" w:rsidRPr="001E25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0FA170FD" w14:textId="77777777" w:rsidR="0074349F" w:rsidRPr="001E251E" w:rsidRDefault="00F547DA" w:rsidP="0074349F">
      <w:pPr>
        <w:widowControl w:val="0"/>
        <w:spacing w:line="240" w:lineRule="auto"/>
        <w:ind w:firstLine="720"/>
        <w:jc w:val="both"/>
        <w:rPr>
          <w:rStyle w:val="FontStyle23"/>
          <w:bCs/>
          <w:sz w:val="24"/>
          <w:szCs w:val="24"/>
          <w:lang w:val="bg-BG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1E251E">
        <w:rPr>
          <w:rStyle w:val="FontStyle23"/>
          <w:bCs/>
          <w:sz w:val="24"/>
          <w:szCs w:val="24"/>
        </w:rPr>
        <w:t>декларация</w:t>
      </w:r>
      <w:proofErr w:type="spellEnd"/>
      <w:proofErr w:type="gram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по</w:t>
      </w:r>
      <w:proofErr w:type="spellEnd"/>
      <w:r w:rsidRPr="001E251E">
        <w:rPr>
          <w:rStyle w:val="FontStyle23"/>
          <w:sz w:val="24"/>
          <w:szCs w:val="24"/>
        </w:rPr>
        <w:t xml:space="preserve"> чл. </w:t>
      </w:r>
      <w:proofErr w:type="gramStart"/>
      <w:r w:rsidRPr="001E251E">
        <w:rPr>
          <w:rStyle w:val="FontStyle23"/>
          <w:sz w:val="24"/>
          <w:szCs w:val="24"/>
        </w:rPr>
        <w:t>3, т. 8 и чл.</w:t>
      </w:r>
      <w:proofErr w:type="gramEnd"/>
      <w:r w:rsidRPr="001E251E">
        <w:rPr>
          <w:rStyle w:val="FontStyle23"/>
          <w:sz w:val="24"/>
          <w:szCs w:val="24"/>
        </w:rPr>
        <w:t xml:space="preserve"> 4 </w:t>
      </w:r>
      <w:proofErr w:type="spellStart"/>
      <w:r w:rsidRPr="001E251E">
        <w:rPr>
          <w:rStyle w:val="FontStyle23"/>
          <w:sz w:val="24"/>
          <w:szCs w:val="24"/>
        </w:rPr>
        <w:t>от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Закона</w:t>
      </w:r>
      <w:proofErr w:type="spellEnd"/>
      <w:r w:rsidRPr="001E251E">
        <w:rPr>
          <w:rStyle w:val="FontStyle23"/>
          <w:sz w:val="24"/>
          <w:szCs w:val="24"/>
        </w:rPr>
        <w:t xml:space="preserve"> за </w:t>
      </w:r>
      <w:proofErr w:type="spellStart"/>
      <w:r w:rsidRPr="001E251E">
        <w:rPr>
          <w:rStyle w:val="FontStyle23"/>
          <w:sz w:val="24"/>
          <w:szCs w:val="24"/>
        </w:rPr>
        <w:t>икономическите</w:t>
      </w:r>
      <w:proofErr w:type="spellEnd"/>
      <w:r w:rsidRPr="001E251E">
        <w:rPr>
          <w:rStyle w:val="FontStyle23"/>
          <w:sz w:val="24"/>
          <w:szCs w:val="24"/>
        </w:rPr>
        <w:t xml:space="preserve"> и </w:t>
      </w:r>
      <w:proofErr w:type="spellStart"/>
      <w:r w:rsidRPr="001E251E">
        <w:rPr>
          <w:rStyle w:val="FontStyle23"/>
          <w:sz w:val="24"/>
          <w:szCs w:val="24"/>
        </w:rPr>
        <w:t>финансовите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отношения</w:t>
      </w:r>
      <w:proofErr w:type="spellEnd"/>
      <w:r w:rsidRPr="001E251E">
        <w:rPr>
          <w:rStyle w:val="FontStyle23"/>
          <w:sz w:val="24"/>
          <w:szCs w:val="24"/>
        </w:rPr>
        <w:t xml:space="preserve"> с </w:t>
      </w:r>
      <w:proofErr w:type="spellStart"/>
      <w:r w:rsidRPr="001E251E">
        <w:rPr>
          <w:rStyle w:val="FontStyle23"/>
          <w:sz w:val="24"/>
          <w:szCs w:val="24"/>
        </w:rPr>
        <w:t>дружествата</w:t>
      </w:r>
      <w:proofErr w:type="spellEnd"/>
      <w:r w:rsidRPr="001E251E">
        <w:rPr>
          <w:rStyle w:val="FontStyle23"/>
          <w:sz w:val="24"/>
          <w:szCs w:val="24"/>
        </w:rPr>
        <w:t xml:space="preserve">, </w:t>
      </w:r>
      <w:proofErr w:type="spellStart"/>
      <w:r w:rsidRPr="001E251E">
        <w:rPr>
          <w:rStyle w:val="FontStyle23"/>
          <w:sz w:val="24"/>
          <w:szCs w:val="24"/>
        </w:rPr>
        <w:t>регистрирани</w:t>
      </w:r>
      <w:proofErr w:type="spellEnd"/>
      <w:r w:rsidRPr="001E251E">
        <w:rPr>
          <w:rStyle w:val="FontStyle23"/>
          <w:sz w:val="24"/>
          <w:szCs w:val="24"/>
        </w:rPr>
        <w:t xml:space="preserve"> в </w:t>
      </w:r>
      <w:proofErr w:type="spellStart"/>
      <w:r w:rsidRPr="001E251E">
        <w:rPr>
          <w:rStyle w:val="FontStyle23"/>
          <w:sz w:val="24"/>
          <w:szCs w:val="24"/>
        </w:rPr>
        <w:t>юрисдикции</w:t>
      </w:r>
      <w:proofErr w:type="spellEnd"/>
      <w:r w:rsidRPr="001E251E">
        <w:rPr>
          <w:rStyle w:val="FontStyle23"/>
          <w:sz w:val="24"/>
          <w:szCs w:val="24"/>
        </w:rPr>
        <w:t xml:space="preserve"> с </w:t>
      </w:r>
      <w:proofErr w:type="spellStart"/>
      <w:r w:rsidRPr="001E251E">
        <w:rPr>
          <w:rStyle w:val="FontStyle23"/>
          <w:sz w:val="24"/>
          <w:szCs w:val="24"/>
        </w:rPr>
        <w:t>преференциален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данъчен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режим</w:t>
      </w:r>
      <w:proofErr w:type="spellEnd"/>
      <w:r w:rsidRPr="001E251E">
        <w:rPr>
          <w:rStyle w:val="FontStyle23"/>
          <w:sz w:val="24"/>
          <w:szCs w:val="24"/>
        </w:rPr>
        <w:t xml:space="preserve">, </w:t>
      </w:r>
      <w:proofErr w:type="spellStart"/>
      <w:r w:rsidRPr="001E251E">
        <w:rPr>
          <w:rStyle w:val="FontStyle23"/>
          <w:sz w:val="24"/>
          <w:szCs w:val="24"/>
        </w:rPr>
        <w:t>контролираните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от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тях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лица</w:t>
      </w:r>
      <w:proofErr w:type="spellEnd"/>
      <w:r w:rsidRPr="001E251E">
        <w:rPr>
          <w:rStyle w:val="FontStyle23"/>
          <w:sz w:val="24"/>
          <w:szCs w:val="24"/>
        </w:rPr>
        <w:t xml:space="preserve"> и </w:t>
      </w:r>
      <w:proofErr w:type="spellStart"/>
      <w:r w:rsidRPr="001E251E">
        <w:rPr>
          <w:rStyle w:val="FontStyle23"/>
          <w:sz w:val="24"/>
          <w:szCs w:val="24"/>
        </w:rPr>
        <w:t>техните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действителни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собственици</w:t>
      </w:r>
      <w:proofErr w:type="spellEnd"/>
      <w:r w:rsidRPr="001E251E">
        <w:rPr>
          <w:rStyle w:val="FontStyle23"/>
          <w:sz w:val="24"/>
          <w:szCs w:val="24"/>
        </w:rPr>
        <w:t xml:space="preserve"> (ЗИФОДРЮПДРКТЛТДС)</w:t>
      </w:r>
      <w:r w:rsidR="0074349F" w:rsidRPr="001E251E">
        <w:rPr>
          <w:rStyle w:val="FontStyle23"/>
          <w:bCs/>
          <w:sz w:val="24"/>
          <w:szCs w:val="24"/>
          <w:lang w:val="bg-BG"/>
        </w:rPr>
        <w:t>;</w:t>
      </w:r>
    </w:p>
    <w:p w14:paraId="4443B2F3" w14:textId="77777777" w:rsidR="00D358D7" w:rsidRPr="001E251E" w:rsidRDefault="0074349F" w:rsidP="00D358D7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251E">
        <w:rPr>
          <w:rStyle w:val="FontStyle23"/>
          <w:bCs/>
          <w:sz w:val="24"/>
          <w:szCs w:val="24"/>
          <w:lang w:val="bg-BG"/>
        </w:rPr>
        <w:t xml:space="preserve">- </w:t>
      </w:r>
      <w:proofErr w:type="spellStart"/>
      <w:r w:rsidRPr="001E251E">
        <w:rPr>
          <w:rStyle w:val="FontStyle23"/>
          <w:sz w:val="24"/>
          <w:szCs w:val="24"/>
        </w:rPr>
        <w:t>декларация</w:t>
      </w:r>
      <w:proofErr w:type="spellEnd"/>
      <w:r w:rsidRPr="001E251E">
        <w:rPr>
          <w:rStyle w:val="FontStyle23"/>
          <w:sz w:val="24"/>
          <w:szCs w:val="24"/>
        </w:rPr>
        <w:t xml:space="preserve"> за </w:t>
      </w:r>
      <w:proofErr w:type="spellStart"/>
      <w:r w:rsidRPr="001E251E">
        <w:rPr>
          <w:rStyle w:val="FontStyle23"/>
          <w:sz w:val="24"/>
          <w:szCs w:val="24"/>
        </w:rPr>
        <w:t>отсъствие</w:t>
      </w:r>
      <w:proofErr w:type="spellEnd"/>
      <w:r w:rsidRPr="001E251E">
        <w:rPr>
          <w:rStyle w:val="FontStyle23"/>
          <w:sz w:val="24"/>
          <w:szCs w:val="24"/>
        </w:rPr>
        <w:t xml:space="preserve"> на </w:t>
      </w:r>
      <w:proofErr w:type="spellStart"/>
      <w:r w:rsidRPr="001E251E">
        <w:rPr>
          <w:rStyle w:val="FontStyle23"/>
          <w:sz w:val="24"/>
          <w:szCs w:val="24"/>
        </w:rPr>
        <w:t>обстоятелствата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по</w:t>
      </w:r>
      <w:proofErr w:type="spellEnd"/>
      <w:r w:rsidRPr="001E251E">
        <w:rPr>
          <w:rStyle w:val="FontStyle23"/>
          <w:sz w:val="24"/>
          <w:szCs w:val="24"/>
        </w:rPr>
        <w:t xml:space="preserve"> чл. 69 </w:t>
      </w:r>
      <w:proofErr w:type="spellStart"/>
      <w:r w:rsidRPr="001E251E">
        <w:rPr>
          <w:rStyle w:val="FontStyle23"/>
          <w:sz w:val="24"/>
          <w:szCs w:val="24"/>
        </w:rPr>
        <w:t>от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Закона</w:t>
      </w:r>
      <w:proofErr w:type="spellEnd"/>
      <w:r w:rsidRPr="001E251E">
        <w:rPr>
          <w:rStyle w:val="FontStyle23"/>
          <w:sz w:val="24"/>
          <w:szCs w:val="24"/>
        </w:rPr>
        <w:t xml:space="preserve"> за </w:t>
      </w:r>
      <w:proofErr w:type="spellStart"/>
      <w:r w:rsidRPr="001E251E">
        <w:rPr>
          <w:rStyle w:val="FontStyle23"/>
          <w:sz w:val="24"/>
          <w:szCs w:val="24"/>
        </w:rPr>
        <w:t>противодействие</w:t>
      </w:r>
      <w:proofErr w:type="spellEnd"/>
      <w:r w:rsidRPr="001E251E">
        <w:rPr>
          <w:rStyle w:val="FontStyle23"/>
          <w:sz w:val="24"/>
          <w:szCs w:val="24"/>
        </w:rPr>
        <w:t xml:space="preserve"> на </w:t>
      </w:r>
      <w:proofErr w:type="spellStart"/>
      <w:r w:rsidRPr="001E251E">
        <w:rPr>
          <w:rStyle w:val="FontStyle23"/>
          <w:sz w:val="24"/>
          <w:szCs w:val="24"/>
        </w:rPr>
        <w:t>корупцията</w:t>
      </w:r>
      <w:proofErr w:type="spellEnd"/>
      <w:r w:rsidRPr="001E251E">
        <w:rPr>
          <w:rStyle w:val="FontStyle23"/>
          <w:sz w:val="24"/>
          <w:szCs w:val="24"/>
        </w:rPr>
        <w:t xml:space="preserve"> и за </w:t>
      </w:r>
      <w:proofErr w:type="spellStart"/>
      <w:r w:rsidRPr="001E251E">
        <w:rPr>
          <w:rStyle w:val="FontStyle23"/>
          <w:sz w:val="24"/>
          <w:szCs w:val="24"/>
        </w:rPr>
        <w:t>отнемане</w:t>
      </w:r>
      <w:proofErr w:type="spellEnd"/>
      <w:r w:rsidRPr="001E251E">
        <w:rPr>
          <w:rStyle w:val="FontStyle23"/>
          <w:sz w:val="24"/>
          <w:szCs w:val="24"/>
        </w:rPr>
        <w:t xml:space="preserve"> на </w:t>
      </w:r>
      <w:proofErr w:type="spellStart"/>
      <w:r w:rsidRPr="001E251E">
        <w:rPr>
          <w:rStyle w:val="FontStyle23"/>
          <w:sz w:val="24"/>
          <w:szCs w:val="24"/>
        </w:rPr>
        <w:t>незаконно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придобито</w:t>
      </w:r>
      <w:proofErr w:type="spellEnd"/>
      <w:r w:rsidRPr="001E251E">
        <w:rPr>
          <w:rStyle w:val="FontStyle23"/>
          <w:sz w:val="24"/>
          <w:szCs w:val="24"/>
        </w:rPr>
        <w:t xml:space="preserve"> </w:t>
      </w:r>
      <w:proofErr w:type="spellStart"/>
      <w:r w:rsidRPr="001E251E">
        <w:rPr>
          <w:rStyle w:val="FontStyle23"/>
          <w:sz w:val="24"/>
          <w:szCs w:val="24"/>
        </w:rPr>
        <w:t>имущество</w:t>
      </w:r>
      <w:proofErr w:type="spellEnd"/>
      <w:r w:rsidR="00D358D7" w:rsidRPr="001E251E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1DA88BA6" w14:textId="77777777" w:rsidR="00716621" w:rsidRPr="001E251E" w:rsidRDefault="009861F7" w:rsidP="0071662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>Към</w:t>
      </w:r>
      <w:proofErr w:type="spellEnd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>настоящата</w:t>
      </w:r>
      <w:proofErr w:type="spellEnd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>офера</w:t>
      </w:r>
      <w:proofErr w:type="spellEnd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>изпълнение</w:t>
      </w:r>
      <w:proofErr w:type="spellEnd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>поръчката</w:t>
      </w:r>
      <w:proofErr w:type="spellEnd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>прилагаме</w:t>
      </w:r>
      <w:proofErr w:type="spellEnd"/>
      <w:r w:rsidRPr="001E251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35EA184" w14:textId="754D012F" w:rsidR="00716621" w:rsidRPr="001E251E" w:rsidRDefault="00716621" w:rsidP="0071662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E251E">
        <w:rPr>
          <w:rFonts w:ascii="Times New Roman" w:eastAsia="Times New Roman" w:hAnsi="Times New Roman"/>
          <w:sz w:val="24"/>
          <w:szCs w:val="24"/>
          <w:lang w:val="bg-BG"/>
        </w:rPr>
        <w:t>8.1.</w:t>
      </w:r>
      <w:proofErr w:type="spellStart"/>
      <w:r w:rsidRPr="001E251E">
        <w:rPr>
          <w:rFonts w:ascii="Times New Roman" w:eastAsia="Times New Roman" w:hAnsi="Times New Roman"/>
          <w:sz w:val="24"/>
          <w:szCs w:val="24"/>
        </w:rPr>
        <w:t>Опис</w:t>
      </w:r>
      <w:proofErr w:type="spellEnd"/>
      <w:r w:rsidRPr="001E251E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/>
          <w:sz w:val="24"/>
          <w:szCs w:val="24"/>
        </w:rPr>
        <w:t>представените</w:t>
      </w:r>
      <w:proofErr w:type="spellEnd"/>
      <w:r w:rsidRPr="001E25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/>
          <w:sz w:val="24"/>
          <w:szCs w:val="24"/>
        </w:rPr>
        <w:t>документи</w:t>
      </w:r>
      <w:proofErr w:type="spellEnd"/>
      <w:r w:rsidRPr="001E251E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263362CF" w14:textId="48964CBA" w:rsidR="00716621" w:rsidRPr="001E251E" w:rsidRDefault="00716621" w:rsidP="0071662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251E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8.2. </w:t>
      </w:r>
      <w:proofErr w:type="spellStart"/>
      <w:r w:rsidRPr="001E251E">
        <w:rPr>
          <w:rFonts w:ascii="Times New Roman" w:eastAsia="Times New Roman" w:hAnsi="Times New Roman"/>
          <w:bCs/>
          <w:sz w:val="24"/>
          <w:szCs w:val="24"/>
        </w:rPr>
        <w:t>Декларация</w:t>
      </w:r>
      <w:proofErr w:type="spellEnd"/>
      <w:r w:rsidRPr="001E251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1E251E">
        <w:rPr>
          <w:rFonts w:ascii="Times New Roman" w:eastAsia="Times New Roman" w:hAnsi="Times New Roman"/>
          <w:bCs/>
          <w:sz w:val="24"/>
          <w:szCs w:val="24"/>
        </w:rPr>
        <w:t>че</w:t>
      </w:r>
      <w:proofErr w:type="spellEnd"/>
      <w:r w:rsidRPr="001E251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/>
          <w:bCs/>
          <w:sz w:val="24"/>
          <w:szCs w:val="24"/>
        </w:rPr>
        <w:t>не</w:t>
      </w:r>
      <w:proofErr w:type="spellEnd"/>
      <w:r w:rsidRPr="001E251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/>
          <w:bCs/>
          <w:sz w:val="24"/>
          <w:szCs w:val="24"/>
        </w:rPr>
        <w:t>са</w:t>
      </w:r>
      <w:proofErr w:type="spellEnd"/>
      <w:r w:rsidRPr="001E251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/>
          <w:bCs/>
          <w:sz w:val="24"/>
          <w:szCs w:val="24"/>
        </w:rPr>
        <w:t>настъпили</w:t>
      </w:r>
      <w:proofErr w:type="spellEnd"/>
      <w:r w:rsidRPr="001E251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/>
          <w:bCs/>
          <w:sz w:val="24"/>
          <w:szCs w:val="24"/>
        </w:rPr>
        <w:t>промени</w:t>
      </w:r>
      <w:proofErr w:type="spellEnd"/>
      <w:r w:rsidRPr="001E251E">
        <w:rPr>
          <w:rFonts w:ascii="Times New Roman" w:eastAsia="Times New Roman" w:hAnsi="Times New Roman"/>
          <w:bCs/>
          <w:sz w:val="24"/>
          <w:szCs w:val="24"/>
        </w:rPr>
        <w:t xml:space="preserve"> в </w:t>
      </w:r>
      <w:proofErr w:type="spellStart"/>
      <w:r w:rsidRPr="001E251E">
        <w:rPr>
          <w:rFonts w:ascii="Times New Roman" w:eastAsia="Times New Roman" w:hAnsi="Times New Roman"/>
          <w:bCs/>
          <w:sz w:val="24"/>
          <w:szCs w:val="24"/>
        </w:rPr>
        <w:t>обстоятелствата</w:t>
      </w:r>
      <w:proofErr w:type="spellEnd"/>
      <w:r w:rsidRPr="001E251E">
        <w:rPr>
          <w:rFonts w:ascii="Times New Roman" w:eastAsia="Times New Roman" w:hAnsi="Times New Roman"/>
          <w:bCs/>
          <w:sz w:val="24"/>
          <w:szCs w:val="24"/>
        </w:rPr>
        <w:t xml:space="preserve"> в ЕЕДОП</w:t>
      </w:r>
      <w:r w:rsidR="004D100C" w:rsidRPr="001E251E">
        <w:rPr>
          <w:rFonts w:ascii="Times New Roman" w:eastAsia="Times New Roman" w:hAnsi="Times New Roman"/>
          <w:bCs/>
          <w:sz w:val="24"/>
          <w:szCs w:val="24"/>
          <w:lang w:val="bg-BG"/>
        </w:rPr>
        <w:t>;</w:t>
      </w:r>
    </w:p>
    <w:p w14:paraId="44DB3386" w14:textId="28FAC1E9" w:rsidR="00745410" w:rsidRPr="001E251E" w:rsidRDefault="00745410" w:rsidP="007454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1359C0"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3</w:t>
      </w:r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Чертежи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чугунени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калодки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Р10-250 и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чугунени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калодки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Р10-320,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заверени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оригинален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печат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производителя</w:t>
      </w:r>
      <w:proofErr w:type="spellEnd"/>
      <w:r w:rsidRPr="001E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</w:t>
      </w:r>
      <w:r w:rsidRPr="001E25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202</w:t>
      </w:r>
      <w:r w:rsidR="00683363" w:rsidRPr="001E25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Pr="001E25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</w:t>
      </w:r>
      <w:proofErr w:type="gramStart"/>
      <w:r w:rsidRPr="001E25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./</w:t>
      </w:r>
      <w:proofErr w:type="gramEnd"/>
      <w:r w:rsidRPr="001E25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202</w:t>
      </w:r>
      <w:r w:rsidR="00683363" w:rsidRPr="001E25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1E25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г.</w:t>
      </w:r>
      <w:r w:rsidR="004D100C" w:rsidRPr="001E25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;</w:t>
      </w:r>
    </w:p>
    <w:p w14:paraId="28547838" w14:textId="24C7FD39" w:rsidR="00745410" w:rsidRPr="001E251E" w:rsidRDefault="00745410" w:rsidP="00745410">
      <w:pPr>
        <w:pStyle w:val="ListParagraph"/>
        <w:tabs>
          <w:tab w:val="left" w:pos="990"/>
        </w:tabs>
        <w:spacing w:after="0" w:line="240" w:lineRule="auto"/>
        <w:ind w:left="20" w:firstLine="70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</w:t>
      </w:r>
      <w:r w:rsidR="001359C0" w:rsidRPr="001E2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1E2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1E251E">
        <w:rPr>
          <w:rFonts w:ascii="Times New Roman" w:hAnsi="Times New Roman"/>
          <w:i/>
          <w:color w:val="000000" w:themeColor="text1"/>
          <w:sz w:val="24"/>
          <w:szCs w:val="24"/>
        </w:rPr>
        <w:t>Пълномощно на лицето, което е упълномощено да представлява участника в настоящата обществена поръчка, ако е приложимо;</w:t>
      </w:r>
    </w:p>
    <w:p w14:paraId="1966AF45" w14:textId="642F97D6" w:rsidR="00716621" w:rsidRPr="001E251E" w:rsidRDefault="00716621" w:rsidP="00716621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251E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1E251E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1E251E">
        <w:rPr>
          <w:rFonts w:ascii="Times New Roman" w:eastAsia="Times New Roman" w:hAnsi="Times New Roman"/>
          <w:bCs/>
          <w:i/>
          <w:sz w:val="24"/>
          <w:szCs w:val="24"/>
          <w:lang w:val="bg-BG"/>
        </w:rPr>
        <w:t>8.</w:t>
      </w:r>
      <w:r w:rsidR="001359C0" w:rsidRPr="001E251E">
        <w:rPr>
          <w:rFonts w:ascii="Times New Roman" w:eastAsia="Times New Roman" w:hAnsi="Times New Roman"/>
          <w:bCs/>
          <w:i/>
          <w:sz w:val="24"/>
          <w:szCs w:val="24"/>
          <w:lang w:val="bg-BG"/>
        </w:rPr>
        <w:t>5</w:t>
      </w:r>
      <w:r w:rsidRPr="001E251E">
        <w:rPr>
          <w:rFonts w:ascii="Times New Roman" w:eastAsia="Times New Roman" w:hAnsi="Times New Roman"/>
          <w:bCs/>
          <w:i/>
          <w:sz w:val="24"/>
          <w:szCs w:val="24"/>
          <w:lang w:val="bg-BG"/>
        </w:rPr>
        <w:t>.</w:t>
      </w:r>
      <w:r w:rsidRPr="001E251E">
        <w:rPr>
          <w:rFonts w:ascii="Times New Roman" w:eastAsia="Times New Roman" w:hAnsi="Times New Roman"/>
          <w:bCs/>
          <w:i/>
          <w:sz w:val="24"/>
          <w:szCs w:val="24"/>
        </w:rPr>
        <w:t xml:space="preserve">  </w:t>
      </w:r>
      <w:proofErr w:type="spellStart"/>
      <w:proofErr w:type="gramStart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>Декларация</w:t>
      </w:r>
      <w:proofErr w:type="spellEnd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>по</w:t>
      </w:r>
      <w:proofErr w:type="spellEnd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 xml:space="preserve"> чл.</w:t>
      </w:r>
      <w:proofErr w:type="gramEnd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gramStart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 xml:space="preserve">102, </w:t>
      </w:r>
      <w:proofErr w:type="spellStart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>ал</w:t>
      </w:r>
      <w:proofErr w:type="spellEnd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>.</w:t>
      </w:r>
      <w:proofErr w:type="gramEnd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gramStart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 xml:space="preserve">1 </w:t>
      </w:r>
      <w:proofErr w:type="spellStart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>от</w:t>
      </w:r>
      <w:proofErr w:type="spellEnd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 xml:space="preserve"> ЗОП, </w:t>
      </w:r>
      <w:proofErr w:type="spellStart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>ако</w:t>
      </w:r>
      <w:proofErr w:type="spellEnd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 xml:space="preserve"> е </w:t>
      </w:r>
      <w:proofErr w:type="spellStart"/>
      <w:r w:rsidRPr="001E251E">
        <w:rPr>
          <w:rFonts w:ascii="Times New Roman" w:eastAsia="Times New Roman" w:hAnsi="Times New Roman"/>
          <w:bCs/>
          <w:i/>
          <w:sz w:val="24"/>
          <w:szCs w:val="24"/>
        </w:rPr>
        <w:t>приложимо</w:t>
      </w:r>
      <w:proofErr w:type="spellEnd"/>
      <w:r w:rsidRPr="001E251E"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</w:p>
    <w:p w14:paraId="00000030" w14:textId="77777777" w:rsidR="006333D5" w:rsidRPr="001E251E" w:rsidRDefault="009861F7" w:rsidP="00B765F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....... </w:t>
      </w:r>
      <w:proofErr w:type="gramStart"/>
      <w:r w:rsidRPr="001E251E">
        <w:rPr>
          <w:rFonts w:ascii="Times New Roman" w:eastAsia="Times New Roman" w:hAnsi="Times New Roman" w:cs="Times New Roman"/>
          <w:sz w:val="24"/>
          <w:szCs w:val="24"/>
        </w:rPr>
        <w:t>/ ........</w:t>
      </w:r>
      <w:proofErr w:type="gram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251E">
        <w:rPr>
          <w:rFonts w:ascii="Times New Roman" w:eastAsia="Times New Roman" w:hAnsi="Times New Roman" w:cs="Times New Roman"/>
          <w:sz w:val="24"/>
          <w:szCs w:val="24"/>
        </w:rPr>
        <w:t>/ .................. г.</w:t>
      </w:r>
      <w:proofErr w:type="gram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E251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Подпис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>: ................................</w:t>
      </w:r>
    </w:p>
    <w:p w14:paraId="00000031" w14:textId="77777777" w:rsidR="006333D5" w:rsidRPr="001E251E" w:rsidRDefault="009861F7" w:rsidP="00B765F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E251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Печат</w:t>
      </w:r>
      <w:proofErr w:type="spellEnd"/>
    </w:p>
    <w:p w14:paraId="00000032" w14:textId="77777777" w:rsidR="006333D5" w:rsidRPr="001E251E" w:rsidRDefault="009861F7" w:rsidP="00B765F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(</w:t>
      </w:r>
      <w:proofErr w:type="spellStart"/>
      <w:proofErr w:type="gramStart"/>
      <w:r w:rsidRPr="001E251E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proofErr w:type="gram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33" w14:textId="77777777" w:rsidR="006333D5" w:rsidRPr="001E251E" w:rsidRDefault="009861F7" w:rsidP="00B765F4">
      <w:pPr>
        <w:widowControl w:val="0"/>
        <w:spacing w:line="240" w:lineRule="auto"/>
        <w:ind w:firstLine="720"/>
        <w:jc w:val="center"/>
        <w:rPr>
          <w:sz w:val="24"/>
          <w:szCs w:val="24"/>
        </w:rPr>
      </w:pPr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1E25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(</w:t>
      </w:r>
      <w:proofErr w:type="spellStart"/>
      <w:proofErr w:type="gramStart"/>
      <w:r w:rsidRPr="001E251E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proofErr w:type="gram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представляващия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51E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proofErr w:type="spellEnd"/>
      <w:r w:rsidRPr="001E251E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6333D5" w:rsidRPr="001E251E" w:rsidSect="00C06E27">
      <w:pgSz w:w="12240" w:h="15840"/>
      <w:pgMar w:top="567" w:right="900" w:bottom="851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838"/>
    <w:multiLevelType w:val="hybridMultilevel"/>
    <w:tmpl w:val="007834D6"/>
    <w:lvl w:ilvl="0" w:tplc="7380970E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2561575"/>
    <w:multiLevelType w:val="hybridMultilevel"/>
    <w:tmpl w:val="E0EA225C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E47C0"/>
    <w:multiLevelType w:val="hybridMultilevel"/>
    <w:tmpl w:val="AE20799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D5"/>
    <w:rsid w:val="000D5947"/>
    <w:rsid w:val="000F7816"/>
    <w:rsid w:val="001359C0"/>
    <w:rsid w:val="001E251E"/>
    <w:rsid w:val="002F3B9B"/>
    <w:rsid w:val="002F5590"/>
    <w:rsid w:val="0036488B"/>
    <w:rsid w:val="004B5AA8"/>
    <w:rsid w:val="004D100C"/>
    <w:rsid w:val="004D751D"/>
    <w:rsid w:val="006333D5"/>
    <w:rsid w:val="00683363"/>
    <w:rsid w:val="00716621"/>
    <w:rsid w:val="0074349F"/>
    <w:rsid w:val="00745410"/>
    <w:rsid w:val="008C0EBE"/>
    <w:rsid w:val="00933975"/>
    <w:rsid w:val="009861F7"/>
    <w:rsid w:val="00A77B42"/>
    <w:rsid w:val="00AE0873"/>
    <w:rsid w:val="00B42110"/>
    <w:rsid w:val="00B765F4"/>
    <w:rsid w:val="00BC1627"/>
    <w:rsid w:val="00C06E27"/>
    <w:rsid w:val="00C11DE5"/>
    <w:rsid w:val="00C3356D"/>
    <w:rsid w:val="00D358D7"/>
    <w:rsid w:val="00D4128D"/>
    <w:rsid w:val="00EC6F2C"/>
    <w:rsid w:val="00EF4C73"/>
    <w:rsid w:val="00F547DA"/>
    <w:rsid w:val="00F8539E"/>
    <w:rsid w:val="00FA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7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FontStyle23">
    <w:name w:val="Font Style23"/>
    <w:uiPriority w:val="99"/>
    <w:rsid w:val="00F547DA"/>
    <w:rPr>
      <w:rFonts w:ascii="Times New Roman" w:hAnsi="Times New Roman" w:cs="Times New Roman" w:hint="default"/>
      <w:spacing w:val="-10"/>
      <w:sz w:val="22"/>
      <w:szCs w:val="22"/>
    </w:rPr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745410"/>
    <w:pPr>
      <w:spacing w:after="200"/>
      <w:ind w:left="720"/>
      <w:contextualSpacing/>
    </w:pPr>
    <w:rPr>
      <w:rFonts w:ascii="Calibri" w:eastAsia="Calibri" w:hAnsi="Calibri" w:cs="Calibri"/>
      <w:lang w:val="bg-BG" w:eastAsia="en-US"/>
    </w:rPr>
  </w:style>
  <w:style w:type="character" w:customStyle="1" w:styleId="ListParagraphChar">
    <w:name w:val="List Paragraph Char"/>
    <w:aliases w:val="Гл точки Char"/>
    <w:link w:val="ListParagraph"/>
    <w:uiPriority w:val="34"/>
    <w:rsid w:val="00745410"/>
    <w:rPr>
      <w:rFonts w:ascii="Calibri" w:eastAsia="Calibri" w:hAnsi="Calibri" w:cs="Calibri"/>
      <w:lang w:val="bg-BG" w:eastAsia="en-US"/>
    </w:rPr>
  </w:style>
  <w:style w:type="paragraph" w:customStyle="1" w:styleId="Style18">
    <w:name w:val="Style18"/>
    <w:basedOn w:val="Normal"/>
    <w:uiPriority w:val="99"/>
    <w:rsid w:val="00745410"/>
    <w:pPr>
      <w:widowControl w:val="0"/>
      <w:autoSpaceDE w:val="0"/>
      <w:autoSpaceDN w:val="0"/>
      <w:adjustRightInd w:val="0"/>
      <w:spacing w:line="278" w:lineRule="exact"/>
      <w:ind w:firstLine="936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C335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3356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FontStyle23">
    <w:name w:val="Font Style23"/>
    <w:uiPriority w:val="99"/>
    <w:rsid w:val="00F547DA"/>
    <w:rPr>
      <w:rFonts w:ascii="Times New Roman" w:hAnsi="Times New Roman" w:cs="Times New Roman" w:hint="default"/>
      <w:spacing w:val="-10"/>
      <w:sz w:val="22"/>
      <w:szCs w:val="22"/>
    </w:rPr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745410"/>
    <w:pPr>
      <w:spacing w:after="200"/>
      <w:ind w:left="720"/>
      <w:contextualSpacing/>
    </w:pPr>
    <w:rPr>
      <w:rFonts w:ascii="Calibri" w:eastAsia="Calibri" w:hAnsi="Calibri" w:cs="Calibri"/>
      <w:lang w:val="bg-BG" w:eastAsia="en-US"/>
    </w:rPr>
  </w:style>
  <w:style w:type="character" w:customStyle="1" w:styleId="ListParagraphChar">
    <w:name w:val="List Paragraph Char"/>
    <w:aliases w:val="Гл точки Char"/>
    <w:link w:val="ListParagraph"/>
    <w:uiPriority w:val="34"/>
    <w:rsid w:val="00745410"/>
    <w:rPr>
      <w:rFonts w:ascii="Calibri" w:eastAsia="Calibri" w:hAnsi="Calibri" w:cs="Calibri"/>
      <w:lang w:val="bg-BG" w:eastAsia="en-US"/>
    </w:rPr>
  </w:style>
  <w:style w:type="paragraph" w:customStyle="1" w:styleId="Style18">
    <w:name w:val="Style18"/>
    <w:basedOn w:val="Normal"/>
    <w:uiPriority w:val="99"/>
    <w:rsid w:val="00745410"/>
    <w:pPr>
      <w:widowControl w:val="0"/>
      <w:autoSpaceDE w:val="0"/>
      <w:autoSpaceDN w:val="0"/>
      <w:adjustRightInd w:val="0"/>
      <w:spacing w:line="278" w:lineRule="exact"/>
      <w:ind w:firstLine="936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C335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3356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D.Doykova</dc:creator>
  <cp:lastModifiedBy>Windows User</cp:lastModifiedBy>
  <cp:revision>26</cp:revision>
  <cp:lastPrinted>2022-10-07T12:57:00Z</cp:lastPrinted>
  <dcterms:created xsi:type="dcterms:W3CDTF">2020-11-27T09:42:00Z</dcterms:created>
  <dcterms:modified xsi:type="dcterms:W3CDTF">2022-10-07T12:57:00Z</dcterms:modified>
</cp:coreProperties>
</file>