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82" w:rsidRPr="00FC1B4E" w:rsidRDefault="00233B82" w:rsidP="00233B82">
      <w:pPr>
        <w:rPr>
          <w:sz w:val="16"/>
          <w:szCs w:val="16"/>
          <w:lang w:val="bg-BG"/>
        </w:rPr>
      </w:pPr>
    </w:p>
    <w:p w:rsidR="00233B82" w:rsidRPr="00FC1B4E" w:rsidRDefault="00233B82" w:rsidP="00233B82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2</w:t>
      </w:r>
    </w:p>
    <w:p w:rsidR="00233B82" w:rsidRDefault="00233B82" w:rsidP="00233B82">
      <w:pPr>
        <w:spacing w:line="360" w:lineRule="auto"/>
        <w:rPr>
          <w:sz w:val="24"/>
          <w:szCs w:val="24"/>
          <w:lang w:val="bg-BG"/>
        </w:rPr>
      </w:pPr>
    </w:p>
    <w:p w:rsidR="00233B82" w:rsidRPr="00FC1B4E" w:rsidRDefault="00233B82" w:rsidP="00233B82">
      <w:pPr>
        <w:spacing w:line="360" w:lineRule="auto"/>
        <w:rPr>
          <w:sz w:val="24"/>
          <w:szCs w:val="24"/>
          <w:lang w:val="bg-BG"/>
        </w:rPr>
      </w:pPr>
    </w:p>
    <w:p w:rsidR="00233B82" w:rsidRPr="00FC1B4E" w:rsidRDefault="00233B82" w:rsidP="00233B82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233B82" w:rsidRPr="00FC1B4E" w:rsidRDefault="00233B82" w:rsidP="00233B82">
      <w:pPr>
        <w:jc w:val="center"/>
        <w:rPr>
          <w:b/>
          <w:sz w:val="24"/>
          <w:szCs w:val="24"/>
          <w:lang w:val="bg-BG"/>
        </w:rPr>
      </w:pPr>
    </w:p>
    <w:p w:rsidR="00233B82" w:rsidRDefault="00233B82" w:rsidP="00233B82">
      <w:pPr>
        <w:jc w:val="center"/>
        <w:rPr>
          <w:sz w:val="24"/>
          <w:szCs w:val="24"/>
          <w:lang w:val="bg-BG"/>
        </w:rPr>
      </w:pPr>
    </w:p>
    <w:p w:rsidR="00233B82" w:rsidRPr="00FC1B4E" w:rsidRDefault="00233B82" w:rsidP="00233B82">
      <w:pPr>
        <w:jc w:val="center"/>
        <w:rPr>
          <w:sz w:val="24"/>
          <w:szCs w:val="24"/>
          <w:lang w:val="bg-BG"/>
        </w:rPr>
      </w:pPr>
    </w:p>
    <w:p w:rsidR="00233B82" w:rsidRPr="00FC1B4E" w:rsidRDefault="00233B82" w:rsidP="00233B82">
      <w:pPr>
        <w:spacing w:line="276" w:lineRule="auto"/>
        <w:jc w:val="both"/>
        <w:rPr>
          <w:b/>
          <w:sz w:val="28"/>
          <w:lang w:val="en-US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качеството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 xml:space="preserve">/ на........................................................................................................ </w:t>
      </w:r>
      <w:r w:rsidRPr="00FC1B4E">
        <w:rPr>
          <w:i/>
          <w:iCs/>
          <w:lang w:val="ru-RU"/>
        </w:rPr>
        <w:t>(наименование на участника)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с 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r w:rsidRPr="00FC1B4E">
        <w:rPr>
          <w:i/>
          <w:lang w:val="en-US"/>
        </w:rPr>
        <w:t xml:space="preserve">при </w:t>
      </w:r>
      <w:r w:rsidRPr="00FC1B4E">
        <w:rPr>
          <w:i/>
          <w:lang w:val="bg-BG"/>
        </w:rPr>
        <w:t xml:space="preserve">кандидат: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одитор</w:t>
      </w:r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gramStart"/>
      <w:r w:rsidRPr="00FC1B4E">
        <w:rPr>
          <w:i/>
          <w:lang w:val="en-US"/>
        </w:rPr>
        <w:t>при</w:t>
      </w:r>
      <w:proofErr w:type="gramEnd"/>
      <w:r w:rsidRPr="00FC1B4E">
        <w:rPr>
          <w:i/>
          <w:lang w:val="en-US"/>
        </w:rPr>
        <w:t xml:space="preserve"> участие на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одитор чрез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дружество, при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дружество</w:t>
      </w:r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801DA7">
        <w:rPr>
          <w:b/>
          <w:color w:val="000000"/>
          <w:sz w:val="24"/>
          <w:szCs w:val="24"/>
          <w:lang w:val="bg-BG"/>
        </w:rPr>
        <w:t>3</w:t>
      </w:r>
      <w:bookmarkStart w:id="0" w:name="_GoBack"/>
      <w:bookmarkEnd w:id="0"/>
      <w:r w:rsidR="003D6CBA">
        <w:rPr>
          <w:b/>
          <w:color w:val="000000"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233B82" w:rsidRPr="00FC1B4E" w:rsidRDefault="00233B82" w:rsidP="00233B82">
      <w:pPr>
        <w:spacing w:line="276" w:lineRule="auto"/>
        <w:ind w:right="26"/>
        <w:jc w:val="both"/>
        <w:rPr>
          <w:b/>
          <w:sz w:val="28"/>
          <w:lang w:val="en-US"/>
        </w:rPr>
      </w:pPr>
    </w:p>
    <w:p w:rsidR="00233B82" w:rsidRPr="00FC1B4E" w:rsidRDefault="00233B82" w:rsidP="00233B82">
      <w:pPr>
        <w:tabs>
          <w:tab w:val="left" w:pos="709"/>
        </w:tabs>
        <w:spacing w:line="276" w:lineRule="auto"/>
        <w:jc w:val="both"/>
        <w:rPr>
          <w:sz w:val="24"/>
          <w:szCs w:val="24"/>
          <w:lang w:val="ru-RU" w:eastAsia="pl-PL"/>
        </w:rPr>
      </w:pPr>
    </w:p>
    <w:p w:rsidR="00233B82" w:rsidRPr="00FC1B4E" w:rsidRDefault="00233B82" w:rsidP="00233B82">
      <w:pPr>
        <w:rPr>
          <w:sz w:val="24"/>
          <w:szCs w:val="24"/>
          <w:lang w:val="ru-RU"/>
        </w:rPr>
      </w:pPr>
    </w:p>
    <w:p w:rsidR="00233B82" w:rsidRPr="00FC1B4E" w:rsidRDefault="00233B82" w:rsidP="00233B82">
      <w:pPr>
        <w:rPr>
          <w:sz w:val="24"/>
          <w:szCs w:val="24"/>
          <w:lang w:val="ru-RU"/>
        </w:rPr>
      </w:pPr>
    </w:p>
    <w:p w:rsidR="00233B82" w:rsidRPr="00FC1B4E" w:rsidRDefault="00233B82" w:rsidP="00233B82">
      <w:pPr>
        <w:rPr>
          <w:sz w:val="24"/>
          <w:szCs w:val="24"/>
          <w:lang w:val="ru-RU"/>
        </w:rPr>
      </w:pPr>
    </w:p>
    <w:p w:rsidR="00233B82" w:rsidRPr="00FC1B4E" w:rsidRDefault="00233B82" w:rsidP="00233B82">
      <w:pPr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ru-RU"/>
        </w:rPr>
        <w:t>ДЕКЛАРИРАМ, че:</w:t>
      </w:r>
    </w:p>
    <w:p w:rsidR="00233B82" w:rsidRPr="00FC1B4E" w:rsidRDefault="00233B82" w:rsidP="00233B82">
      <w:pPr>
        <w:jc w:val="both"/>
        <w:textAlignment w:val="center"/>
        <w:rPr>
          <w:sz w:val="24"/>
          <w:szCs w:val="24"/>
          <w:lang w:val="ru-RU"/>
        </w:rPr>
      </w:pPr>
    </w:p>
    <w:p w:rsidR="00233B82" w:rsidRPr="00FC1B4E" w:rsidRDefault="00233B82" w:rsidP="00233B82">
      <w:pPr>
        <w:jc w:val="both"/>
        <w:textAlignment w:val="center"/>
        <w:rPr>
          <w:sz w:val="24"/>
          <w:szCs w:val="24"/>
          <w:lang w:val="ru-RU"/>
        </w:rPr>
      </w:pPr>
    </w:p>
    <w:p w:rsidR="00233B82" w:rsidRPr="00FC1B4E" w:rsidRDefault="00233B82" w:rsidP="00233B82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     Спазвам/представляваният от мен участник спазва определените в Закона за независимия финансов одит стандарти за качество на </w:t>
      </w:r>
      <w:proofErr w:type="spellStart"/>
      <w:r w:rsidRPr="00FC1B4E">
        <w:rPr>
          <w:sz w:val="24"/>
          <w:szCs w:val="24"/>
          <w:lang w:val="bg-BG"/>
        </w:rPr>
        <w:t>одитната</w:t>
      </w:r>
      <w:proofErr w:type="spellEnd"/>
      <w:r w:rsidRPr="00FC1B4E">
        <w:rPr>
          <w:sz w:val="24"/>
          <w:szCs w:val="24"/>
          <w:lang w:val="bg-BG"/>
        </w:rPr>
        <w:t xml:space="preserve"> услуга.</w:t>
      </w:r>
    </w:p>
    <w:p w:rsidR="00233B82" w:rsidRPr="00FC1B4E" w:rsidRDefault="00233B82" w:rsidP="00233B82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sz w:val="24"/>
          <w:szCs w:val="24"/>
          <w:lang w:val="bg-BG"/>
        </w:rPr>
      </w:pPr>
    </w:p>
    <w:p w:rsidR="00233B82" w:rsidRPr="00FC1B4E" w:rsidRDefault="00233B82" w:rsidP="00233B82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233B82" w:rsidRPr="00FC1B4E" w:rsidRDefault="00233B82" w:rsidP="00233B82">
      <w:pPr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rPr>
          <w:sz w:val="24"/>
          <w:szCs w:val="24"/>
          <w:lang w:val="bg-BG"/>
        </w:rPr>
      </w:pPr>
    </w:p>
    <w:p w:rsidR="00233B82" w:rsidRPr="00FC1B4E" w:rsidRDefault="00233B82" w:rsidP="00233B82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……….......…г.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   Декларатор: …………………......</w:t>
      </w:r>
    </w:p>
    <w:p w:rsidR="00233B82" w:rsidRPr="00FC1B4E" w:rsidRDefault="00233B82" w:rsidP="00233B82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   (подпис и печат)</w:t>
      </w:r>
    </w:p>
    <w:p w:rsidR="00233B82" w:rsidRPr="00FC1B4E" w:rsidRDefault="00233B82" w:rsidP="00233B82">
      <w:pPr>
        <w:jc w:val="both"/>
        <w:rPr>
          <w:sz w:val="24"/>
          <w:szCs w:val="24"/>
          <w:lang w:val="ru-RU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i/>
          <w:sz w:val="24"/>
          <w:szCs w:val="24"/>
          <w:lang w:val="bg-BG" w:eastAsia="fr-FR"/>
        </w:rPr>
      </w:pPr>
    </w:p>
    <w:p w:rsidR="00233B82" w:rsidRPr="00FC1B4E" w:rsidRDefault="00233B82" w:rsidP="00233B82">
      <w:pPr>
        <w:jc w:val="both"/>
        <w:rPr>
          <w:i/>
          <w:sz w:val="24"/>
          <w:szCs w:val="24"/>
          <w:lang w:val="bg-BG" w:eastAsia="fr-FR"/>
        </w:rPr>
      </w:pPr>
    </w:p>
    <w:p w:rsidR="00233B82" w:rsidRPr="00FC1B4E" w:rsidRDefault="00233B82" w:rsidP="00233B82">
      <w:pPr>
        <w:jc w:val="both"/>
        <w:rPr>
          <w:i/>
          <w:sz w:val="24"/>
          <w:szCs w:val="24"/>
          <w:lang w:val="bg-BG" w:eastAsia="fr-FR"/>
        </w:rPr>
      </w:pPr>
    </w:p>
    <w:p w:rsidR="00233B82" w:rsidRPr="00FC1B4E" w:rsidRDefault="00233B82" w:rsidP="00233B82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3D6CBA" w:rsidRDefault="00233B82" w:rsidP="00233B82">
      <w:pPr>
        <w:rPr>
          <w:b/>
          <w:i/>
          <w:color w:val="000000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</w:t>
      </w:r>
      <w:r>
        <w:rPr>
          <w:sz w:val="16"/>
          <w:szCs w:val="16"/>
          <w:lang w:val="bg-BG"/>
        </w:rPr>
        <w:t>------------------------------</w:t>
      </w: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</w:t>
      </w:r>
    </w:p>
    <w:p w:rsidR="003D6CBA" w:rsidRDefault="00233B82" w:rsidP="00233B82">
      <w:pPr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>1.</w:t>
      </w:r>
      <w:r w:rsidR="003D6CBA">
        <w:rPr>
          <w:b/>
          <w:i/>
          <w:color w:val="000000"/>
          <w:lang w:val="bg-BG"/>
        </w:rPr>
        <w:t xml:space="preserve"> Л</w:t>
      </w:r>
      <w:proofErr w:type="spellStart"/>
      <w:r w:rsidRPr="00FC1B4E">
        <w:rPr>
          <w:b/>
          <w:i/>
          <w:color w:val="000000"/>
          <w:lang w:val="en-US"/>
        </w:rPr>
        <w:t>лично</w:t>
      </w:r>
      <w:proofErr w:type="spellEnd"/>
      <w:r w:rsidRPr="00FC1B4E">
        <w:rPr>
          <w:b/>
          <w:i/>
          <w:color w:val="000000"/>
          <w:lang w:val="en-US"/>
        </w:rPr>
        <w:t xml:space="preserve"> от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</w:t>
      </w:r>
      <w:r w:rsidR="003D6CBA">
        <w:rPr>
          <w:b/>
          <w:i/>
          <w:color w:val="000000"/>
          <w:lang w:val="bg-BG"/>
        </w:rPr>
        <w:t xml:space="preserve"> при участник -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одитор; </w:t>
      </w:r>
    </w:p>
    <w:p w:rsidR="00233B82" w:rsidRPr="00FC1B4E" w:rsidRDefault="00233B82" w:rsidP="00233B82">
      <w:pPr>
        <w:rPr>
          <w:sz w:val="16"/>
          <w:szCs w:val="16"/>
          <w:lang w:val="bg-BG"/>
        </w:rPr>
      </w:pPr>
      <w:r w:rsidRPr="00FC1B4E">
        <w:rPr>
          <w:b/>
          <w:i/>
          <w:color w:val="000000"/>
          <w:lang w:val="bg-BG"/>
        </w:rPr>
        <w:t>2.</w:t>
      </w:r>
      <w:r w:rsidR="003D6CBA">
        <w:rPr>
          <w:b/>
          <w:i/>
          <w:color w:val="000000"/>
          <w:lang w:val="bg-BG"/>
        </w:rPr>
        <w:t xml:space="preserve"> П</w:t>
      </w:r>
      <w:proofErr w:type="spellStart"/>
      <w:r w:rsidRPr="00FC1B4E">
        <w:rPr>
          <w:b/>
          <w:i/>
          <w:color w:val="000000"/>
          <w:lang w:val="en-US"/>
        </w:rPr>
        <w:t>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одитор чрез търговско/гражданско дружество, както и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 – от законния представител на съответното дружество и от физическото лице – регистриран одитор, което ще извършва одита, в случай, че не са едно и също лице.</w:t>
      </w:r>
    </w:p>
    <w:p w:rsidR="006D17E8" w:rsidRPr="00233B82" w:rsidRDefault="006D17E8" w:rsidP="00233B82"/>
    <w:sectPr w:rsidR="006D17E8" w:rsidRPr="00233B82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3D6CBA"/>
    <w:rsid w:val="004113CE"/>
    <w:rsid w:val="006D17E8"/>
    <w:rsid w:val="00801DA7"/>
    <w:rsid w:val="009917CA"/>
    <w:rsid w:val="009A7400"/>
    <w:rsid w:val="00AB2C2D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pdelcheva</cp:lastModifiedBy>
  <cp:revision>5</cp:revision>
  <dcterms:created xsi:type="dcterms:W3CDTF">2021-03-08T06:27:00Z</dcterms:created>
  <dcterms:modified xsi:type="dcterms:W3CDTF">2024-01-11T10:25:00Z</dcterms:modified>
</cp:coreProperties>
</file>