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5" w:rsidRPr="00FC1B4E" w:rsidRDefault="006612D5" w:rsidP="006612D5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6612D5" w:rsidRPr="00FC1B4E" w:rsidRDefault="006612D5" w:rsidP="006612D5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3</w:t>
      </w:r>
    </w:p>
    <w:p w:rsidR="006612D5" w:rsidRPr="00FC1B4E" w:rsidRDefault="006612D5" w:rsidP="006612D5">
      <w:pPr>
        <w:jc w:val="center"/>
        <w:rPr>
          <w:b/>
          <w:sz w:val="24"/>
          <w:lang w:val="bg-BG"/>
        </w:rPr>
      </w:pPr>
    </w:p>
    <w:p w:rsidR="006612D5" w:rsidRPr="00FC1B4E" w:rsidRDefault="006612D5" w:rsidP="006612D5">
      <w:pPr>
        <w:spacing w:line="360" w:lineRule="auto"/>
        <w:jc w:val="right"/>
        <w:rPr>
          <w:sz w:val="24"/>
          <w:szCs w:val="24"/>
          <w:lang w:val="en-US"/>
        </w:rPr>
      </w:pPr>
    </w:p>
    <w:p w:rsidR="006612D5" w:rsidRPr="00FC1B4E" w:rsidRDefault="006612D5" w:rsidP="006612D5">
      <w:pPr>
        <w:spacing w:line="360" w:lineRule="auto"/>
        <w:rPr>
          <w:sz w:val="24"/>
          <w:szCs w:val="24"/>
          <w:lang w:val="bg-BG"/>
        </w:rPr>
      </w:pPr>
    </w:p>
    <w:p w:rsidR="006612D5" w:rsidRPr="00FC1B4E" w:rsidRDefault="006612D5" w:rsidP="006612D5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6612D5" w:rsidRPr="00FC1B4E" w:rsidRDefault="006612D5" w:rsidP="006612D5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чл.18 от ЗНФО</w:t>
      </w:r>
    </w:p>
    <w:p w:rsidR="006612D5" w:rsidRPr="00FC1B4E" w:rsidRDefault="006612D5" w:rsidP="006612D5">
      <w:pPr>
        <w:jc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.................................................................................................................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/>
        </w:rPr>
      </w:pP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ru-RU"/>
        </w:rPr>
        <w:t>...........................................................</w:t>
      </w:r>
      <w:r w:rsidRPr="00FC1B4E">
        <w:rPr>
          <w:sz w:val="24"/>
          <w:szCs w:val="24"/>
          <w:lang w:val="bg-BG"/>
        </w:rPr>
        <w:t>..................................................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bg-BG"/>
        </w:rPr>
        <w:t>/</w:t>
      </w:r>
      <w:r w:rsidRPr="00FC1B4E">
        <w:rPr>
          <w:i/>
          <w:lang w:val="bg-BG"/>
        </w:rPr>
        <w:t xml:space="preserve">наименование на дружеството-попълва се при участие чрез търговско/гражданско дружество;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sz w:val="24"/>
          <w:szCs w:val="24"/>
          <w:lang w:val="bg-BG"/>
        </w:rPr>
        <w:t>/</w:t>
      </w:r>
    </w:p>
    <w:p w:rsidR="006612D5" w:rsidRPr="00FC1B4E" w:rsidRDefault="006612D5" w:rsidP="006612D5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ru-RU"/>
        </w:rPr>
        <w:t>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 попълва се при участие кандидат физическо лице – ЕТ</w:t>
      </w:r>
      <w:r w:rsidR="005641AE">
        <w:rPr>
          <w:i/>
          <w:lang w:val="bg-BG"/>
        </w:rPr>
        <w:t> </w:t>
      </w:r>
      <w:r w:rsidRPr="00FC1B4E">
        <w:rPr>
          <w:i/>
          <w:lang w:val="bg-BG"/>
        </w:rPr>
        <w:t xml:space="preserve">– регистриран одитор; при участие чрез търговско/гражданско дружество;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sz w:val="24"/>
          <w:szCs w:val="24"/>
          <w:lang w:val="bg-BG"/>
        </w:rPr>
        <w:t xml:space="preserve">за </w:t>
      </w:r>
      <w:r w:rsidRPr="00FC1B4E">
        <w:rPr>
          <w:color w:val="000000"/>
          <w:spacing w:val="10"/>
          <w:sz w:val="24"/>
          <w:szCs w:val="24"/>
          <w:lang w:val="bg-BG"/>
        </w:rPr>
        <w:t>участие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2C5DAA">
        <w:rPr>
          <w:b/>
          <w:color w:val="000000"/>
          <w:sz w:val="24"/>
          <w:szCs w:val="24"/>
          <w:lang w:val="bg-BG"/>
        </w:rPr>
        <w:t>3</w:t>
      </w:r>
      <w:bookmarkStart w:id="0" w:name="_GoBack"/>
      <w:bookmarkEnd w:id="0"/>
      <w:r w:rsidR="00BA06AB">
        <w:rPr>
          <w:b/>
          <w:color w:val="000000"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 w:eastAsia="pl-PL"/>
        </w:rPr>
      </w:pPr>
    </w:p>
    <w:p w:rsidR="006612D5" w:rsidRPr="00FC1B4E" w:rsidRDefault="006612D5" w:rsidP="006612D5">
      <w:pPr>
        <w:tabs>
          <w:tab w:val="left" w:pos="709"/>
        </w:tabs>
        <w:jc w:val="both"/>
        <w:rPr>
          <w:sz w:val="24"/>
          <w:szCs w:val="24"/>
          <w:lang w:val="ru-RU" w:eastAsia="pl-PL"/>
        </w:rPr>
      </w:pPr>
    </w:p>
    <w:p w:rsidR="006612D5" w:rsidRPr="00FC1B4E" w:rsidRDefault="006612D5" w:rsidP="006612D5">
      <w:pPr>
        <w:rPr>
          <w:sz w:val="24"/>
          <w:szCs w:val="24"/>
          <w:lang w:val="ru-RU"/>
        </w:rPr>
      </w:pPr>
    </w:p>
    <w:p w:rsidR="006612D5" w:rsidRPr="00FC1B4E" w:rsidRDefault="006612D5" w:rsidP="006612D5">
      <w:pPr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</w:t>
      </w:r>
      <w:proofErr w:type="spellStart"/>
      <w:r w:rsidRPr="00FC1B4E">
        <w:rPr>
          <w:sz w:val="24"/>
          <w:szCs w:val="24"/>
          <w:lang w:val="ru-RU"/>
        </w:rPr>
        <w:t>Отговарям</w:t>
      </w:r>
      <w:proofErr w:type="spellEnd"/>
      <w:r w:rsidRPr="00FC1B4E">
        <w:rPr>
          <w:sz w:val="24"/>
          <w:szCs w:val="24"/>
          <w:lang w:val="ru-RU"/>
        </w:rPr>
        <w:t xml:space="preserve"> на </w:t>
      </w:r>
      <w:proofErr w:type="spellStart"/>
      <w:r w:rsidRPr="00FC1B4E">
        <w:rPr>
          <w:sz w:val="24"/>
          <w:szCs w:val="24"/>
          <w:lang w:val="ru-RU"/>
        </w:rPr>
        <w:t>изискването</w:t>
      </w:r>
      <w:proofErr w:type="spellEnd"/>
      <w:r w:rsidRPr="00FC1B4E">
        <w:rPr>
          <w:sz w:val="24"/>
          <w:szCs w:val="24"/>
          <w:lang w:val="ru-RU"/>
        </w:rPr>
        <w:t xml:space="preserve"> за проведено</w:t>
      </w:r>
      <w:r w:rsidRPr="00FC1B4E">
        <w:rPr>
          <w:sz w:val="24"/>
          <w:szCs w:val="24"/>
          <w:lang w:val="bg-BG"/>
        </w:rPr>
        <w:t xml:space="preserve"> практическо обучение в областта на одита на годишни финансови отчети, в съответствие с изискванията </w:t>
      </w:r>
      <w:proofErr w:type="gramStart"/>
      <w:r w:rsidRPr="00FC1B4E">
        <w:rPr>
          <w:sz w:val="24"/>
          <w:szCs w:val="24"/>
          <w:lang w:val="bg-BG"/>
        </w:rPr>
        <w:t>на</w:t>
      </w:r>
      <w:proofErr w:type="gramEnd"/>
      <w:r w:rsidRPr="00FC1B4E">
        <w:rPr>
          <w:sz w:val="24"/>
          <w:szCs w:val="24"/>
          <w:lang w:val="bg-BG"/>
        </w:rPr>
        <w:t xml:space="preserve"> чл.18 от Закона за независимия финансов одит.</w:t>
      </w:r>
    </w:p>
    <w:p w:rsidR="006612D5" w:rsidRPr="00FC1B4E" w:rsidRDefault="006612D5" w:rsidP="006612D5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bg-BG"/>
        </w:rPr>
        <w:t xml:space="preserve">     </w:t>
      </w: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b/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6612D5" w:rsidRPr="00FC1B4E" w:rsidRDefault="006612D5" w:rsidP="006612D5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6612D5" w:rsidRPr="00FC1B4E" w:rsidRDefault="006612D5" w:rsidP="006612D5">
      <w:pPr>
        <w:jc w:val="both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rPr>
          <w:sz w:val="24"/>
          <w:szCs w:val="24"/>
          <w:lang w:val="en-US"/>
        </w:rPr>
      </w:pPr>
    </w:p>
    <w:p w:rsidR="006612D5" w:rsidRPr="00FC1B4E" w:rsidRDefault="006612D5" w:rsidP="006612D5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5641AE" w:rsidRDefault="006612D5" w:rsidP="006612D5">
      <w:pPr>
        <w:jc w:val="both"/>
        <w:rPr>
          <w:b/>
          <w:i/>
          <w:color w:val="000000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5641AE" w:rsidRDefault="006612D5" w:rsidP="006612D5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5641AE">
        <w:rPr>
          <w:b/>
          <w:i/>
          <w:color w:val="000000"/>
          <w:lang w:val="bg-BG"/>
        </w:rPr>
        <w:t>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от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</w:p>
    <w:p w:rsidR="005641AE" w:rsidRDefault="006612D5" w:rsidP="006612D5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5641AE">
        <w:rPr>
          <w:b/>
          <w:i/>
          <w:color w:val="000000"/>
          <w:lang w:val="bg-BG"/>
        </w:rPr>
        <w:t>О</w:t>
      </w:r>
      <w:r w:rsidRPr="00FC1B4E">
        <w:rPr>
          <w:b/>
          <w:i/>
          <w:color w:val="000000"/>
          <w:lang w:val="bg-BG"/>
        </w:rPr>
        <w:t xml:space="preserve">т физическото лице – регистриран одитор, което ще извършва одита при участие чрез търговско/гражданско дружество; </w:t>
      </w:r>
    </w:p>
    <w:p w:rsidR="006612D5" w:rsidRPr="00FC1B4E" w:rsidRDefault="006612D5" w:rsidP="006612D5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3. </w:t>
      </w:r>
      <w:r w:rsidR="005641AE">
        <w:rPr>
          <w:b/>
          <w:i/>
          <w:color w:val="000000"/>
          <w:lang w:val="bg-BG"/>
        </w:rPr>
        <w:t>П</w:t>
      </w:r>
      <w:r w:rsidRPr="00FC1B4E">
        <w:rPr>
          <w:b/>
          <w:i/>
          <w:color w:val="000000"/>
          <w:lang w:val="bg-BG"/>
        </w:rPr>
        <w:t xml:space="preserve">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отговорния одитор</w:t>
      </w:r>
      <w:r>
        <w:rPr>
          <w:b/>
          <w:i/>
          <w:color w:val="000000"/>
          <w:lang w:val="bg-BG"/>
        </w:rPr>
        <w:t xml:space="preserve"> и от лицето, определено за резервно на отговорния одитор</w:t>
      </w:r>
      <w:r w:rsidRPr="00FC1B4E">
        <w:rPr>
          <w:b/>
          <w:i/>
          <w:color w:val="000000"/>
          <w:lang w:val="bg-BG"/>
        </w:rPr>
        <w:t>.</w:t>
      </w:r>
    </w:p>
    <w:p w:rsidR="006D17E8" w:rsidRPr="006612D5" w:rsidRDefault="006D17E8" w:rsidP="006612D5"/>
    <w:sectPr w:rsidR="006D17E8" w:rsidRPr="006612D5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5DAA"/>
    <w:rsid w:val="004113CE"/>
    <w:rsid w:val="005641AE"/>
    <w:rsid w:val="006612D5"/>
    <w:rsid w:val="006D17E8"/>
    <w:rsid w:val="009917CA"/>
    <w:rsid w:val="00AB2C2D"/>
    <w:rsid w:val="00BA06AB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6E1F-8BA0-4F8B-A55A-2BEACA9F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5</cp:revision>
  <dcterms:created xsi:type="dcterms:W3CDTF">2021-03-08T06:28:00Z</dcterms:created>
  <dcterms:modified xsi:type="dcterms:W3CDTF">2024-01-11T10:25:00Z</dcterms:modified>
</cp:coreProperties>
</file>