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95E" w:rsidRPr="002A45DC" w:rsidRDefault="0041295E" w:rsidP="0041295E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 wp14:anchorId="62A5994A" wp14:editId="05F69C6E">
            <wp:extent cx="2276475" cy="647700"/>
            <wp:effectExtent l="0" t="0" r="9525" b="0"/>
            <wp:docPr id="3" name="Picture 3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 wp14:anchorId="60DBD4B1" wp14:editId="6C7B74FF">
            <wp:extent cx="1143000" cy="533400"/>
            <wp:effectExtent l="19050" t="0" r="0" b="0"/>
            <wp:docPr id="4" name="Picture 4" descr="BV_Cert_N&amp;B_ISO9001-14001- ISO 45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V_Cert_N&amp;B_ISO9001-14001- ISO 4500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295E" w:rsidRPr="00947740" w:rsidRDefault="0041295E" w:rsidP="0041295E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41295E" w:rsidRPr="00947740" w:rsidRDefault="0041295E" w:rsidP="0041295E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41295E" w:rsidRPr="00947740" w:rsidRDefault="0041295E" w:rsidP="0041295E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41295E" w:rsidRPr="00947740" w:rsidRDefault="0041295E" w:rsidP="0041295E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41295E" w:rsidRPr="00D53CCB" w:rsidRDefault="0041295E" w:rsidP="0041295E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</w:t>
      </w:r>
      <w:r>
        <w:rPr>
          <w:rFonts w:ascii="Times New Roman" w:hAnsi="Times New Roman"/>
          <w:sz w:val="14"/>
          <w:szCs w:val="14"/>
        </w:rPr>
        <w:t xml:space="preserve">       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e-mail: </w:t>
      </w:r>
      <w:hyperlink r:id="rId8" w:history="1">
        <w:r w:rsidRPr="005B073E">
          <w:rPr>
            <w:rFonts w:ascii="Times New Roman" w:hAnsi="Times New Roman"/>
            <w:sz w:val="14"/>
            <w:szCs w:val="14"/>
            <w:lang w:val="en-US"/>
          </w:rPr>
          <w:t>bdzcargo@bdzcargo.bg</w:t>
        </w:r>
      </w:hyperlink>
    </w:p>
    <w:p w:rsidR="002E1ECB" w:rsidRPr="007B39FB" w:rsidRDefault="002E1ECB" w:rsidP="002E1ECB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7518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2E1ECB" w:rsidRPr="007B39FB" w:rsidRDefault="002E1ECB" w:rsidP="002E1ECB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 w:rsidRPr="007B7518">
        <w:rPr>
          <w:rFonts w:ascii="Times New Roman" w:hAnsi="Times New Roman"/>
          <w:b/>
          <w:lang w:val="fr-FR"/>
        </w:rPr>
        <w:t xml:space="preserve">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</w:t>
      </w:r>
      <w:r w:rsidR="0041295E">
        <w:rPr>
          <w:rFonts w:ascii="Times New Roman" w:hAnsi="Times New Roman"/>
          <w:b/>
        </w:rPr>
        <w:t>1448</w:t>
      </w:r>
      <w:bookmarkStart w:id="0" w:name="_GoBack"/>
      <w:bookmarkEnd w:id="0"/>
      <w:r>
        <w:rPr>
          <w:rFonts w:ascii="Times New Roman" w:hAnsi="Times New Roman"/>
          <w:b/>
        </w:rPr>
        <w:t>/  0</w:t>
      </w:r>
      <w:r>
        <w:rPr>
          <w:rFonts w:ascii="Times New Roman" w:hAnsi="Times New Roman"/>
          <w:b/>
          <w:lang w:val="en-US"/>
        </w:rPr>
        <w:t>9</w:t>
      </w:r>
      <w:r w:rsidRPr="005F2A89">
        <w:rPr>
          <w:rFonts w:ascii="Times New Roman" w:hAnsi="Times New Roman"/>
          <w:b/>
        </w:rPr>
        <w:t>.</w:t>
      </w:r>
      <w:r w:rsidRPr="00D5260E">
        <w:rPr>
          <w:rFonts w:ascii="Times New Roman" w:hAnsi="Times New Roman"/>
          <w:b/>
          <w:lang w:val="fr-FR"/>
        </w:rPr>
        <w:t>0</w:t>
      </w:r>
      <w:r>
        <w:rPr>
          <w:rFonts w:ascii="Times New Roman" w:hAnsi="Times New Roman"/>
          <w:b/>
        </w:rPr>
        <w:t>8.</w:t>
      </w:r>
      <w:r w:rsidRPr="007B39FB">
        <w:rPr>
          <w:rFonts w:ascii="Times New Roman" w:hAnsi="Times New Roman"/>
          <w:b/>
          <w:lang w:val="ru-RU"/>
        </w:rPr>
        <w:t>20</w:t>
      </w:r>
      <w:r>
        <w:rPr>
          <w:rFonts w:ascii="Times New Roman" w:hAnsi="Times New Roman"/>
          <w:b/>
          <w:lang w:val="ru-RU"/>
        </w:rPr>
        <w:t>2</w:t>
      </w:r>
      <w:r w:rsidRPr="00D5260E">
        <w:rPr>
          <w:rFonts w:ascii="Times New Roman" w:hAnsi="Times New Roman"/>
          <w:b/>
          <w:lang w:val="fr-FR"/>
        </w:rPr>
        <w:t xml:space="preserve">4 </w:t>
      </w:r>
      <w:r w:rsidRPr="007B39FB">
        <w:rPr>
          <w:rFonts w:ascii="Times New Roman" w:hAnsi="Times New Roman"/>
          <w:b/>
        </w:rPr>
        <w:t>г.</w:t>
      </w:r>
    </w:p>
    <w:p w:rsidR="002E1ECB" w:rsidRPr="007B39FB" w:rsidRDefault="002E1ECB" w:rsidP="002E1EC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2E1ECB" w:rsidRPr="007B39FB" w:rsidRDefault="002E1ECB" w:rsidP="002E1EC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2E1ECB" w:rsidRPr="007B39FB" w:rsidRDefault="002E1ECB" w:rsidP="002E1EC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2E1ECB" w:rsidRPr="007B39FB" w:rsidRDefault="002E1ECB" w:rsidP="002E1EC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2E1ECB" w:rsidRPr="007B39FB" w:rsidRDefault="002E1ECB" w:rsidP="002E1EC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2E1ECB" w:rsidRPr="007B39FB" w:rsidRDefault="002E1ECB" w:rsidP="002E1ECB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2E1ECB" w:rsidRPr="007B39FB" w:rsidRDefault="002E1ECB" w:rsidP="002E1EC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</w:t>
      </w:r>
      <w:r w:rsidRPr="00990BF6">
        <w:rPr>
          <w:rFonts w:ascii="Times New Roman" w:eastAsia="Calibri" w:hAnsi="Times New Roman"/>
        </w:rPr>
        <w:t xml:space="preserve"> </w:t>
      </w:r>
      <w:r w:rsidRPr="005223B7">
        <w:rPr>
          <w:rFonts w:ascii="Times New Roman" w:eastAsia="Calibri" w:hAnsi="Times New Roman"/>
        </w:rPr>
        <w:t>Управ</w:t>
      </w:r>
      <w:r>
        <w:rPr>
          <w:rFonts w:ascii="Times New Roman" w:eastAsia="Calibri" w:hAnsi="Times New Roman"/>
        </w:rPr>
        <w:t>л</w:t>
      </w:r>
      <w:r w:rsidRPr="005223B7">
        <w:rPr>
          <w:rFonts w:ascii="Times New Roman" w:eastAsia="Calibri" w:hAnsi="Times New Roman"/>
        </w:rPr>
        <w:t>ение на превозите</w:t>
      </w:r>
      <w:r w:rsidRPr="007B39FB">
        <w:rPr>
          <w:rFonts w:ascii="Times New Roman" w:hAnsi="Times New Roman"/>
        </w:rPr>
        <w:t>”</w:t>
      </w:r>
    </w:p>
    <w:p w:rsidR="002E1ECB" w:rsidRPr="007B39FB" w:rsidRDefault="002E1ECB" w:rsidP="002E1EC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2E1ECB" w:rsidRPr="007B39FB" w:rsidRDefault="002E1ECB" w:rsidP="002E1ECB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2E1ECB" w:rsidRPr="007B39FB" w:rsidRDefault="002E1ECB" w:rsidP="002E1EC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2E1ECB" w:rsidRPr="007B39FB" w:rsidRDefault="002E1ECB" w:rsidP="002E1ECB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2E1ECB" w:rsidRPr="007B39FB" w:rsidRDefault="002E1ECB" w:rsidP="002E1EC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2E1ECB" w:rsidRDefault="002E1ECB" w:rsidP="002E1ECB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2E1ECB" w:rsidRPr="005413FE" w:rsidRDefault="002E1ECB" w:rsidP="002E1ECB">
      <w:pPr>
        <w:jc w:val="both"/>
        <w:rPr>
          <w:rFonts w:ascii="Times New Roman" w:hAnsi="Times New Roman"/>
          <w:b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0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9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 w:rsidRPr="00522E33">
        <w:rPr>
          <w:rStyle w:val="21"/>
          <w:rFonts w:ascii="Times New Roman" w:hAnsi="Times New Roman"/>
          <w:b w:val="0"/>
          <w:bCs w:val="0"/>
          <w:sz w:val="22"/>
          <w:szCs w:val="22"/>
        </w:rPr>
        <w:t>0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8</w:t>
      </w:r>
      <w:r w:rsidRPr="009B6100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202</w:t>
      </w:r>
      <w:r w:rsidRPr="00522E33">
        <w:rPr>
          <w:rStyle w:val="21"/>
          <w:rFonts w:ascii="Times New Roman" w:hAnsi="Times New Roman"/>
          <w:b w:val="0"/>
          <w:bCs w:val="0"/>
          <w:sz w:val="22"/>
          <w:szCs w:val="22"/>
        </w:rPr>
        <w:t>4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сръбските</w:t>
      </w:r>
      <w:r w:rsidRPr="004A12C2">
        <w:rPr>
          <w:rStyle w:val="21"/>
          <w:rFonts w:ascii="Times New Roman" w:hAnsi="Times New Roman"/>
          <w:b w:val="0"/>
          <w:bCs w:val="0"/>
        </w:rPr>
        <w:t xml:space="preserve"> </w:t>
      </w:r>
      <w:r w:rsidRPr="002E1ECB">
        <w:rPr>
          <w:rStyle w:val="21"/>
          <w:rFonts w:ascii="Times New Roman" w:hAnsi="Times New Roman"/>
          <w:b w:val="0"/>
          <w:bCs w:val="0"/>
        </w:rPr>
        <w:t>железници (</w:t>
      </w:r>
      <w:r w:rsidRPr="002E1ECB">
        <w:rPr>
          <w:rFonts w:ascii="Times New Roman" w:hAnsi="Times New Roman"/>
          <w:color w:val="222222"/>
          <w:shd w:val="clear" w:color="auto" w:fill="FFFFFF"/>
        </w:rPr>
        <w:t>Srbija Kargo</w:t>
      </w:r>
      <w:r w:rsidRPr="002E1ECB">
        <w:rPr>
          <w:rStyle w:val="21"/>
          <w:rFonts w:ascii="Times New Roman" w:hAnsi="Times New Roman"/>
          <w:b w:val="0"/>
          <w:bCs w:val="0"/>
          <w:lang w:val="ru-RU"/>
        </w:rPr>
        <w:t>)</w:t>
      </w:r>
      <w:r>
        <w:rPr>
          <w:rStyle w:val="21"/>
          <w:rFonts w:ascii="Times New Roman" w:hAnsi="Times New Roman"/>
          <w:b w:val="0"/>
          <w:bCs w:val="0"/>
          <w:lang w:val="ru-RU"/>
        </w:rPr>
        <w:t xml:space="preserve"> </w:t>
      </w:r>
      <w:r w:rsidRPr="006D7A89">
        <w:rPr>
          <w:rStyle w:val="21"/>
          <w:rFonts w:ascii="Times New Roman" w:hAnsi="Times New Roman"/>
          <w:bCs w:val="0"/>
          <w:sz w:val="22"/>
          <w:szCs w:val="22"/>
          <w:u w:val="single"/>
        </w:rPr>
        <w:t>въвеждат о</w:t>
      </w:r>
      <w:r w:rsidRPr="006D7A89">
        <w:rPr>
          <w:rStyle w:val="22"/>
          <w:rFonts w:ascii="Times New Roman" w:hAnsi="Times New Roman"/>
          <w:bCs w:val="0"/>
          <w:sz w:val="22"/>
          <w:szCs w:val="22"/>
        </w:rPr>
        <w:t>граничение</w:t>
      </w:r>
      <w:r w:rsidRPr="001F1F7C">
        <w:rPr>
          <w:rStyle w:val="22"/>
          <w:rFonts w:ascii="Times New Roman" w:hAnsi="Times New Roman"/>
          <w:bCs w:val="0"/>
          <w:sz w:val="22"/>
          <w:szCs w:val="22"/>
        </w:rPr>
        <w:t xml:space="preserve"> на трафик с №  </w:t>
      </w:r>
      <w:r>
        <w:rPr>
          <w:rStyle w:val="22"/>
          <w:rFonts w:ascii="Times New Roman" w:hAnsi="Times New Roman"/>
          <w:bCs w:val="0"/>
          <w:sz w:val="22"/>
          <w:szCs w:val="22"/>
          <w:lang w:val="en-US"/>
        </w:rPr>
        <w:t>184</w:t>
      </w:r>
      <w:r w:rsidRPr="001F1F7C">
        <w:rPr>
          <w:rStyle w:val="22"/>
          <w:rFonts w:ascii="Times New Roman" w:hAnsi="Times New Roman"/>
          <w:bCs w:val="0"/>
          <w:sz w:val="22"/>
          <w:szCs w:val="22"/>
        </w:rPr>
        <w:t>/2024 г.</w:t>
      </w:r>
      <w:r w:rsidRPr="005413FE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както следва</w:t>
      </w:r>
      <w:r w:rsidRPr="005413FE">
        <w:rPr>
          <w:rStyle w:val="22"/>
          <w:rFonts w:ascii="Times New Roman" w:hAnsi="Times New Roman"/>
          <w:b w:val="0"/>
          <w:bCs w:val="0"/>
          <w:sz w:val="22"/>
          <w:szCs w:val="22"/>
        </w:rPr>
        <w:t>:</w:t>
      </w:r>
    </w:p>
    <w:p w:rsidR="002E1ECB" w:rsidRDefault="002E1ECB" w:rsidP="002E1ECB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2E1ECB" w:rsidRDefault="002E1ECB" w:rsidP="002E1ECB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2E1ECB" w:rsidRDefault="002E1ECB" w:rsidP="002E1ECB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1.Причини за въвеждане на ограничението</w:t>
      </w:r>
      <w:r>
        <w:rPr>
          <w:rFonts w:ascii="Times New Roman" w:hAnsi="Times New Roman"/>
          <w:b/>
          <w:sz w:val="22"/>
          <w:szCs w:val="22"/>
        </w:rPr>
        <w:t xml:space="preserve">: </w:t>
      </w:r>
      <w:r>
        <w:rPr>
          <w:rFonts w:ascii="Times New Roman" w:hAnsi="Times New Roman"/>
          <w:sz w:val="22"/>
          <w:szCs w:val="22"/>
        </w:rPr>
        <w:t>е</w:t>
      </w:r>
      <w:r w:rsidRPr="00C5226F">
        <w:rPr>
          <w:rFonts w:ascii="Times New Roman" w:hAnsi="Times New Roman"/>
          <w:sz w:val="22"/>
          <w:szCs w:val="22"/>
        </w:rPr>
        <w:t>ксплоатационни</w:t>
      </w:r>
      <w:r>
        <w:rPr>
          <w:rFonts w:ascii="Times New Roman" w:hAnsi="Times New Roman"/>
          <w:sz w:val="22"/>
          <w:szCs w:val="22"/>
        </w:rPr>
        <w:t xml:space="preserve"> причини</w:t>
      </w:r>
    </w:p>
    <w:p w:rsidR="002E1ECB" w:rsidRPr="002C3DAF" w:rsidRDefault="002E1ECB" w:rsidP="002E1ECB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2E1ECB" w:rsidRPr="002E1ECB" w:rsidRDefault="002E1ECB" w:rsidP="002E1ECB">
      <w:pPr>
        <w:tabs>
          <w:tab w:val="left" w:pos="181"/>
        </w:tabs>
        <w:rPr>
          <w:lang w:val="en-US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>:</w:t>
      </w:r>
      <w:r w:rsidRPr="0050011F">
        <w:t xml:space="preserve"> </w:t>
      </w:r>
    </w:p>
    <w:p w:rsidR="002E1ECB" w:rsidRDefault="002E1ECB" w:rsidP="002E1ECB">
      <w:pPr>
        <w:tabs>
          <w:tab w:val="left" w:pos="181"/>
        </w:tabs>
        <w:rPr>
          <w:rFonts w:ascii="Times New Roman" w:hAnsi="Times New Roman"/>
          <w:lang w:val="en-US"/>
        </w:rPr>
      </w:pPr>
      <w:r w:rsidRPr="002E1ECB">
        <w:rPr>
          <w:rFonts w:ascii="Times New Roman" w:hAnsi="Times New Roman"/>
        </w:rPr>
        <w:t>Сърбия (72): ГКПП Зворник (591) внос, износ и транзит в двете посоки</w:t>
      </w:r>
    </w:p>
    <w:p w:rsidR="002E1ECB" w:rsidRDefault="002E1ECB" w:rsidP="002E1ECB">
      <w:pPr>
        <w:tabs>
          <w:tab w:val="left" w:pos="181"/>
        </w:tabs>
        <w:rPr>
          <w:rFonts w:ascii="Times New Roman" w:hAnsi="Times New Roman"/>
          <w:lang w:val="en-US"/>
        </w:rPr>
      </w:pPr>
      <w:r w:rsidRPr="002E1ECB">
        <w:rPr>
          <w:rFonts w:ascii="Times New Roman" w:hAnsi="Times New Roman"/>
          <w:lang w:val="en-US"/>
        </w:rPr>
        <w:t>2.1</w:t>
      </w:r>
      <w:proofErr w:type="gramStart"/>
      <w:r w:rsidRPr="002E1ECB">
        <w:rPr>
          <w:rFonts w:ascii="Times New Roman" w:hAnsi="Times New Roman"/>
          <w:lang w:val="en-US"/>
        </w:rPr>
        <w:t>.</w:t>
      </w:r>
      <w:r>
        <w:rPr>
          <w:rFonts w:ascii="Times New Roman" w:hAnsi="Times New Roman"/>
          <w:lang w:val="en-US"/>
        </w:rPr>
        <w:t xml:space="preserve"> </w:t>
      </w:r>
      <w:r w:rsidRPr="002E1ECB">
        <w:rPr>
          <w:rFonts w:ascii="Times New Roman" w:hAnsi="Times New Roman"/>
          <w:lang w:val="en-US"/>
        </w:rPr>
        <w:t xml:space="preserve"> </w:t>
      </w:r>
      <w:proofErr w:type="spellStart"/>
      <w:r w:rsidRPr="002E1ECB">
        <w:rPr>
          <w:rFonts w:ascii="Times New Roman" w:hAnsi="Times New Roman"/>
          <w:lang w:val="en-US"/>
        </w:rPr>
        <w:t>Изключение</w:t>
      </w:r>
      <w:proofErr w:type="spellEnd"/>
      <w:proofErr w:type="gramEnd"/>
      <w:r w:rsidRPr="002E1ECB">
        <w:rPr>
          <w:rFonts w:ascii="Times New Roman" w:hAnsi="Times New Roman"/>
          <w:lang w:val="en-US"/>
        </w:rPr>
        <w:t xml:space="preserve">: </w:t>
      </w:r>
      <w:proofErr w:type="spellStart"/>
      <w:r w:rsidRPr="002E1ECB">
        <w:rPr>
          <w:rFonts w:ascii="Times New Roman" w:hAnsi="Times New Roman"/>
          <w:lang w:val="en-US"/>
        </w:rPr>
        <w:t>пратки</w:t>
      </w:r>
      <w:proofErr w:type="spellEnd"/>
      <w:r w:rsidRPr="002E1ECB">
        <w:rPr>
          <w:rFonts w:ascii="Times New Roman" w:hAnsi="Times New Roman"/>
          <w:lang w:val="en-US"/>
        </w:rPr>
        <w:t xml:space="preserve"> </w:t>
      </w:r>
      <w:proofErr w:type="spellStart"/>
      <w:r w:rsidRPr="002E1ECB">
        <w:rPr>
          <w:rFonts w:ascii="Times New Roman" w:hAnsi="Times New Roman"/>
          <w:lang w:val="en-US"/>
        </w:rPr>
        <w:t>до</w:t>
      </w:r>
      <w:proofErr w:type="spellEnd"/>
      <w:r w:rsidRPr="002E1ECB">
        <w:rPr>
          <w:rFonts w:ascii="Times New Roman" w:hAnsi="Times New Roman"/>
          <w:lang w:val="en-US"/>
        </w:rPr>
        <w:t>/</w:t>
      </w:r>
      <w:proofErr w:type="spellStart"/>
      <w:r w:rsidRPr="002E1ECB">
        <w:rPr>
          <w:rFonts w:ascii="Times New Roman" w:hAnsi="Times New Roman"/>
          <w:lang w:val="en-US"/>
        </w:rPr>
        <w:t>от</w:t>
      </w:r>
      <w:proofErr w:type="spellEnd"/>
      <w:r w:rsidRPr="002E1ECB">
        <w:rPr>
          <w:rFonts w:ascii="Times New Roman" w:hAnsi="Times New Roman"/>
          <w:lang w:val="en-US"/>
        </w:rPr>
        <w:t xml:space="preserve"> </w:t>
      </w:r>
      <w:proofErr w:type="spellStart"/>
      <w:r w:rsidRPr="002E1ECB">
        <w:rPr>
          <w:rFonts w:ascii="Times New Roman" w:hAnsi="Times New Roman"/>
          <w:lang w:val="en-US"/>
        </w:rPr>
        <w:t>гари</w:t>
      </w:r>
      <w:proofErr w:type="spellEnd"/>
      <w:r w:rsidRPr="002E1ECB">
        <w:rPr>
          <w:rFonts w:ascii="Times New Roman" w:hAnsi="Times New Roman"/>
          <w:lang w:val="en-US"/>
        </w:rPr>
        <w:t xml:space="preserve">: </w:t>
      </w:r>
      <w:proofErr w:type="spellStart"/>
      <w:r w:rsidRPr="002E1ECB">
        <w:rPr>
          <w:rFonts w:ascii="Times New Roman" w:hAnsi="Times New Roman"/>
          <w:lang w:val="en-US"/>
        </w:rPr>
        <w:t>Брасина</w:t>
      </w:r>
      <w:proofErr w:type="spellEnd"/>
      <w:r w:rsidRPr="002E1ECB">
        <w:rPr>
          <w:rFonts w:ascii="Times New Roman" w:hAnsi="Times New Roman"/>
          <w:lang w:val="en-US"/>
        </w:rPr>
        <w:t xml:space="preserve"> (</w:t>
      </w:r>
      <w:proofErr w:type="spellStart"/>
      <w:r w:rsidRPr="002E1ECB">
        <w:rPr>
          <w:rFonts w:ascii="Times New Roman" w:hAnsi="Times New Roman"/>
          <w:lang w:val="en-US"/>
        </w:rPr>
        <w:t>ко</w:t>
      </w:r>
      <w:r>
        <w:rPr>
          <w:rFonts w:ascii="Times New Roman" w:hAnsi="Times New Roman"/>
          <w:lang w:val="en-US"/>
        </w:rPr>
        <w:t>д</w:t>
      </w:r>
      <w:proofErr w:type="spellEnd"/>
      <w:r>
        <w:rPr>
          <w:rFonts w:ascii="Times New Roman" w:hAnsi="Times New Roman"/>
          <w:lang w:val="en-US"/>
        </w:rPr>
        <w:t xml:space="preserve"> CIM 16314-7) и </w:t>
      </w:r>
      <w:proofErr w:type="spellStart"/>
      <w:r>
        <w:rPr>
          <w:rFonts w:ascii="Times New Roman" w:hAnsi="Times New Roman"/>
          <w:lang w:val="en-US"/>
        </w:rPr>
        <w:t>Шабац</w:t>
      </w:r>
      <w:proofErr w:type="spellEnd"/>
      <w:r>
        <w:rPr>
          <w:rFonts w:ascii="Times New Roman" w:hAnsi="Times New Roman"/>
          <w:lang w:val="en-US"/>
        </w:rPr>
        <w:t xml:space="preserve"> (</w:t>
      </w:r>
      <w:proofErr w:type="spellStart"/>
      <w:r>
        <w:rPr>
          <w:rFonts w:ascii="Times New Roman" w:hAnsi="Times New Roman"/>
          <w:lang w:val="en-US"/>
        </w:rPr>
        <w:t>код</w:t>
      </w:r>
      <w:proofErr w:type="spellEnd"/>
      <w:r>
        <w:rPr>
          <w:rFonts w:ascii="Times New Roman" w:hAnsi="Times New Roman"/>
          <w:lang w:val="en-US"/>
        </w:rPr>
        <w:t xml:space="preserve">   CIM 16350-1)</w:t>
      </w:r>
    </w:p>
    <w:p w:rsidR="002E1ECB" w:rsidRPr="002E1ECB" w:rsidRDefault="002E1ECB" w:rsidP="002E1ECB">
      <w:pPr>
        <w:tabs>
          <w:tab w:val="left" w:pos="181"/>
        </w:tabs>
        <w:rPr>
          <w:rFonts w:ascii="Times New Roman" w:hAnsi="Times New Roman"/>
          <w:lang w:val="en-US"/>
        </w:rPr>
      </w:pPr>
      <w:r w:rsidRPr="002E1ECB">
        <w:rPr>
          <w:rFonts w:ascii="Times New Roman" w:hAnsi="Times New Roman"/>
          <w:lang w:val="en-US"/>
        </w:rPr>
        <w:t xml:space="preserve">2.2. </w:t>
      </w:r>
      <w:proofErr w:type="spellStart"/>
      <w:r w:rsidRPr="002E1ECB">
        <w:rPr>
          <w:rFonts w:ascii="Times New Roman" w:hAnsi="Times New Roman"/>
          <w:lang w:val="en-US"/>
        </w:rPr>
        <w:t>Сърбия</w:t>
      </w:r>
      <w:proofErr w:type="spellEnd"/>
      <w:r w:rsidRPr="002E1ECB">
        <w:rPr>
          <w:rFonts w:ascii="Times New Roman" w:hAnsi="Times New Roman"/>
          <w:lang w:val="en-US"/>
        </w:rPr>
        <w:t xml:space="preserve"> (72): </w:t>
      </w:r>
      <w:proofErr w:type="spellStart"/>
      <w:r w:rsidRPr="002E1ECB">
        <w:rPr>
          <w:rFonts w:ascii="Times New Roman" w:hAnsi="Times New Roman"/>
          <w:lang w:val="en-US"/>
        </w:rPr>
        <w:t>Вътрешен</w:t>
      </w:r>
      <w:proofErr w:type="spellEnd"/>
      <w:r w:rsidRPr="002E1ECB">
        <w:rPr>
          <w:rFonts w:ascii="Times New Roman" w:hAnsi="Times New Roman"/>
          <w:lang w:val="en-US"/>
        </w:rPr>
        <w:t xml:space="preserve"> </w:t>
      </w:r>
      <w:proofErr w:type="spellStart"/>
      <w:r w:rsidRPr="002E1ECB">
        <w:rPr>
          <w:rFonts w:ascii="Times New Roman" w:hAnsi="Times New Roman"/>
          <w:lang w:val="en-US"/>
        </w:rPr>
        <w:t>транспорт</w:t>
      </w:r>
      <w:proofErr w:type="spellEnd"/>
      <w:r w:rsidRPr="002E1ECB">
        <w:rPr>
          <w:rFonts w:ascii="Times New Roman" w:hAnsi="Times New Roman"/>
          <w:lang w:val="en-US"/>
        </w:rPr>
        <w:t xml:space="preserve">, </w:t>
      </w:r>
      <w:proofErr w:type="spellStart"/>
      <w:r w:rsidRPr="002E1ECB">
        <w:rPr>
          <w:rFonts w:ascii="Times New Roman" w:hAnsi="Times New Roman"/>
          <w:lang w:val="en-US"/>
        </w:rPr>
        <w:t>ако</w:t>
      </w:r>
      <w:proofErr w:type="spellEnd"/>
      <w:r w:rsidRPr="002E1ECB">
        <w:rPr>
          <w:rFonts w:ascii="Times New Roman" w:hAnsi="Times New Roman"/>
          <w:lang w:val="en-US"/>
        </w:rPr>
        <w:t xml:space="preserve"> </w:t>
      </w:r>
      <w:proofErr w:type="spellStart"/>
      <w:r w:rsidRPr="002E1ECB">
        <w:rPr>
          <w:rFonts w:ascii="Times New Roman" w:hAnsi="Times New Roman"/>
          <w:lang w:val="en-US"/>
        </w:rPr>
        <w:t>транспортният</w:t>
      </w:r>
      <w:proofErr w:type="spellEnd"/>
      <w:r w:rsidRPr="002E1ECB">
        <w:rPr>
          <w:rFonts w:ascii="Times New Roman" w:hAnsi="Times New Roman"/>
          <w:lang w:val="en-US"/>
        </w:rPr>
        <w:t xml:space="preserve"> </w:t>
      </w:r>
      <w:proofErr w:type="spellStart"/>
      <w:r w:rsidRPr="002E1ECB">
        <w:rPr>
          <w:rFonts w:ascii="Times New Roman" w:hAnsi="Times New Roman"/>
          <w:lang w:val="en-US"/>
        </w:rPr>
        <w:t>маршру</w:t>
      </w:r>
      <w:r>
        <w:rPr>
          <w:rFonts w:ascii="Times New Roman" w:hAnsi="Times New Roman"/>
          <w:lang w:val="en-US"/>
        </w:rPr>
        <w:t>т</w:t>
      </w:r>
      <w:proofErr w:type="spellEnd"/>
      <w:r>
        <w:rPr>
          <w:rFonts w:ascii="Times New Roman" w:hAnsi="Times New Roman"/>
          <w:lang w:val="en-US"/>
        </w:rPr>
        <w:t xml:space="preserve"> е </w:t>
      </w:r>
      <w:proofErr w:type="spellStart"/>
      <w:r>
        <w:rPr>
          <w:rFonts w:ascii="Times New Roman" w:hAnsi="Times New Roman"/>
          <w:lang w:val="en-US"/>
        </w:rPr>
        <w:t>част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от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маршрут</w:t>
      </w:r>
      <w:proofErr w:type="spellEnd"/>
      <w:r>
        <w:rPr>
          <w:rFonts w:ascii="Times New Roman" w:hAnsi="Times New Roman"/>
          <w:lang w:val="en-US"/>
        </w:rPr>
        <w:t xml:space="preserve"> № 211 </w:t>
      </w:r>
      <w:proofErr w:type="spellStart"/>
      <w:r>
        <w:rPr>
          <w:rFonts w:ascii="Times New Roman" w:hAnsi="Times New Roman"/>
          <w:lang w:val="en-US"/>
        </w:rPr>
        <w:t>между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 w:rsidRPr="002E1ECB">
        <w:rPr>
          <w:rFonts w:ascii="Times New Roman" w:hAnsi="Times New Roman"/>
          <w:lang w:val="en-US"/>
        </w:rPr>
        <w:t>гарите</w:t>
      </w:r>
      <w:proofErr w:type="spellEnd"/>
      <w:r w:rsidRPr="002E1ECB">
        <w:rPr>
          <w:rFonts w:ascii="Times New Roman" w:hAnsi="Times New Roman"/>
          <w:lang w:val="en-US"/>
        </w:rPr>
        <w:t xml:space="preserve"> </w:t>
      </w:r>
      <w:proofErr w:type="spellStart"/>
      <w:r w:rsidRPr="002E1ECB">
        <w:rPr>
          <w:rFonts w:ascii="Times New Roman" w:hAnsi="Times New Roman"/>
          <w:lang w:val="en-US"/>
        </w:rPr>
        <w:t>Рума</w:t>
      </w:r>
      <w:proofErr w:type="spellEnd"/>
      <w:r w:rsidRPr="002E1ECB">
        <w:rPr>
          <w:rFonts w:ascii="Times New Roman" w:hAnsi="Times New Roman"/>
          <w:lang w:val="en-US"/>
        </w:rPr>
        <w:t xml:space="preserve"> (</w:t>
      </w:r>
      <w:proofErr w:type="spellStart"/>
      <w:r w:rsidRPr="002E1ECB">
        <w:rPr>
          <w:rFonts w:ascii="Times New Roman" w:hAnsi="Times New Roman"/>
          <w:lang w:val="en-US"/>
        </w:rPr>
        <w:t>код</w:t>
      </w:r>
      <w:proofErr w:type="spellEnd"/>
      <w:r w:rsidRPr="002E1ECB">
        <w:rPr>
          <w:rFonts w:ascii="Times New Roman" w:hAnsi="Times New Roman"/>
          <w:lang w:val="en-US"/>
        </w:rPr>
        <w:t xml:space="preserve"> CIM 16550-6) и </w:t>
      </w:r>
      <w:proofErr w:type="spellStart"/>
      <w:r w:rsidRPr="002E1ECB">
        <w:rPr>
          <w:rFonts w:ascii="Times New Roman" w:hAnsi="Times New Roman"/>
          <w:lang w:val="en-US"/>
        </w:rPr>
        <w:t>Шабац</w:t>
      </w:r>
      <w:proofErr w:type="spellEnd"/>
      <w:r w:rsidRPr="002E1ECB">
        <w:rPr>
          <w:rFonts w:ascii="Times New Roman" w:hAnsi="Times New Roman"/>
          <w:lang w:val="en-US"/>
        </w:rPr>
        <w:t xml:space="preserve"> (</w:t>
      </w:r>
      <w:proofErr w:type="spellStart"/>
      <w:r w:rsidRPr="002E1ECB">
        <w:rPr>
          <w:rFonts w:ascii="Times New Roman" w:hAnsi="Times New Roman"/>
          <w:lang w:val="en-US"/>
        </w:rPr>
        <w:t>код</w:t>
      </w:r>
      <w:proofErr w:type="spellEnd"/>
      <w:r w:rsidRPr="002E1ECB">
        <w:rPr>
          <w:rFonts w:ascii="Times New Roman" w:hAnsi="Times New Roman"/>
          <w:lang w:val="en-US"/>
        </w:rPr>
        <w:t xml:space="preserve"> CIM 16350-1).</w:t>
      </w:r>
    </w:p>
    <w:p w:rsidR="002E1ECB" w:rsidRDefault="002E1ECB" w:rsidP="002E1ECB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3.Отправни области, засегнати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>
        <w:rPr>
          <w:rFonts w:ascii="Times New Roman" w:hAnsi="Times New Roman"/>
          <w:sz w:val="22"/>
          <w:szCs w:val="22"/>
        </w:rPr>
        <w:t>всички гари</w:t>
      </w:r>
    </w:p>
    <w:p w:rsidR="002E1ECB" w:rsidRDefault="002E1ECB" w:rsidP="002E1ECB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2E1ECB" w:rsidRDefault="002E1ECB" w:rsidP="002E1ECB">
      <w:pPr>
        <w:rPr>
          <w:rFonts w:ascii="Times New Roman" w:hAnsi="Times New Roman"/>
        </w:rPr>
      </w:pPr>
      <w:r w:rsidRPr="007C4CE3">
        <w:rPr>
          <w:rFonts w:ascii="Times New Roman" w:hAnsi="Times New Roman"/>
          <w:b/>
          <w:sz w:val="22"/>
          <w:szCs w:val="22"/>
        </w:rPr>
        <w:t>4.Вид на пратките, засегнати от мярката</w:t>
      </w:r>
      <w:r>
        <w:rPr>
          <w:rFonts w:ascii="Times New Roman" w:hAnsi="Times New Roman"/>
          <w:b/>
          <w:sz w:val="22"/>
          <w:szCs w:val="22"/>
        </w:rPr>
        <w:t xml:space="preserve">: </w:t>
      </w:r>
      <w:r w:rsidRPr="007404F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всички пратки </w:t>
      </w:r>
    </w:p>
    <w:p w:rsidR="002E1ECB" w:rsidRPr="00FB000D" w:rsidRDefault="002E1ECB" w:rsidP="002E1ECB">
      <w:pPr>
        <w:rPr>
          <w:rFonts w:ascii="Times New Roman" w:hAnsi="Times New Roman"/>
        </w:rPr>
      </w:pPr>
    </w:p>
    <w:p w:rsidR="002E1ECB" w:rsidRDefault="002E1ECB" w:rsidP="002E1ECB">
      <w:pPr>
        <w:rPr>
          <w:rFonts w:ascii="Times New Roman" w:hAnsi="Times New Roman"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AB0E91">
        <w:rPr>
          <w:rFonts w:ascii="Times New Roman" w:hAnsi="Times New Roman"/>
          <w:sz w:val="22"/>
        </w:rPr>
        <w:t>:</w:t>
      </w:r>
      <w:r w:rsidRPr="00171759">
        <w:t xml:space="preserve"> </w:t>
      </w:r>
      <w:r>
        <w:rPr>
          <w:rFonts w:ascii="Times New Roman" w:hAnsi="Times New Roman"/>
        </w:rPr>
        <w:t xml:space="preserve">всички товари </w:t>
      </w:r>
    </w:p>
    <w:p w:rsidR="002E1ECB" w:rsidRPr="00974C02" w:rsidRDefault="002E1ECB" w:rsidP="002E1ECB">
      <w:pPr>
        <w:rPr>
          <w:rFonts w:ascii="Times New Roman" w:hAnsi="Times New Roman"/>
          <w:b/>
          <w:sz w:val="22"/>
          <w:szCs w:val="22"/>
        </w:rPr>
      </w:pPr>
    </w:p>
    <w:p w:rsidR="002E1ECB" w:rsidRDefault="002E1ECB" w:rsidP="002E1ECB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50011F">
        <w:rPr>
          <w:rFonts w:ascii="Times New Roman" w:hAnsi="Times New Roman"/>
          <w:b/>
          <w:sz w:val="22"/>
          <w:szCs w:val="22"/>
        </w:rPr>
        <w:t xml:space="preserve">: </w:t>
      </w:r>
      <w:r w:rsidR="006569E1">
        <w:rPr>
          <w:rFonts w:ascii="Times New Roman" w:hAnsi="Times New Roman"/>
          <w:sz w:val="22"/>
          <w:szCs w:val="22"/>
        </w:rPr>
        <w:t>09</w:t>
      </w:r>
      <w:r>
        <w:rPr>
          <w:rFonts w:ascii="Times New Roman" w:hAnsi="Times New Roman"/>
          <w:sz w:val="22"/>
          <w:szCs w:val="22"/>
        </w:rPr>
        <w:t>.08.</w:t>
      </w:r>
      <w:r w:rsidRPr="00C5226F">
        <w:rPr>
          <w:rFonts w:ascii="Times New Roman" w:hAnsi="Times New Roman"/>
          <w:sz w:val="22"/>
          <w:szCs w:val="22"/>
        </w:rPr>
        <w:t xml:space="preserve">2024 г. до </w:t>
      </w:r>
      <w:r w:rsidR="006569E1">
        <w:rPr>
          <w:rFonts w:ascii="Times New Roman" w:hAnsi="Times New Roman"/>
          <w:sz w:val="22"/>
          <w:szCs w:val="22"/>
        </w:rPr>
        <w:t>ново известие</w:t>
      </w:r>
    </w:p>
    <w:p w:rsidR="002E1ECB" w:rsidRDefault="002E1ECB" w:rsidP="002E1ECB">
      <w:pPr>
        <w:tabs>
          <w:tab w:val="left" w:pos="181"/>
        </w:tabs>
        <w:rPr>
          <w:rFonts w:ascii="Times New Roman" w:hAnsi="Times New Roman"/>
        </w:rPr>
      </w:pPr>
    </w:p>
    <w:p w:rsidR="002E1ECB" w:rsidRDefault="002E1ECB" w:rsidP="002E1ECB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 xml:space="preserve">: </w:t>
      </w:r>
      <w:r>
        <w:rPr>
          <w:rFonts w:ascii="Times New Roman" w:hAnsi="Times New Roman"/>
          <w:sz w:val="22"/>
          <w:szCs w:val="22"/>
        </w:rPr>
        <w:t>Ще се спират и ще се иска разпореждане от правоимащите</w:t>
      </w:r>
    </w:p>
    <w:p w:rsidR="002E1ECB" w:rsidRPr="00E22D2A" w:rsidRDefault="002E1ECB" w:rsidP="002E1ECB">
      <w:pPr>
        <w:rPr>
          <w:rFonts w:ascii="Times New Roman" w:hAnsi="Times New Roman"/>
          <w:sz w:val="22"/>
          <w:szCs w:val="22"/>
          <w:lang w:val="ru-RU"/>
        </w:rPr>
      </w:pPr>
    </w:p>
    <w:p w:rsidR="002E1ECB" w:rsidRPr="00781E06" w:rsidRDefault="002E1ECB" w:rsidP="002E1ECB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2E1ECB" w:rsidRPr="005F2A89" w:rsidRDefault="002E1ECB" w:rsidP="002E1ECB">
      <w:pPr>
        <w:rPr>
          <w:rFonts w:ascii="Times New Roman" w:hAnsi="Times New Roman"/>
          <w:b/>
          <w:sz w:val="22"/>
          <w:szCs w:val="22"/>
        </w:rPr>
      </w:pPr>
    </w:p>
    <w:p w:rsidR="002E1ECB" w:rsidRPr="00DD0189" w:rsidRDefault="002E1ECB" w:rsidP="002E1EC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  <w:r w:rsidRPr="00DD0189">
        <w:rPr>
          <w:rFonts w:ascii="Times New Roman" w:hAnsi="Times New Roman"/>
          <w:b/>
        </w:rPr>
        <w:t>инж.</w:t>
      </w:r>
      <w:r>
        <w:rPr>
          <w:rFonts w:ascii="Times New Roman" w:hAnsi="Times New Roman"/>
          <w:b/>
        </w:rPr>
        <w:t xml:space="preserve"> </w:t>
      </w:r>
      <w:r w:rsidRPr="00DD0189">
        <w:rPr>
          <w:rFonts w:ascii="Times New Roman" w:hAnsi="Times New Roman"/>
          <w:b/>
        </w:rPr>
        <w:t>С.</w:t>
      </w:r>
      <w:r>
        <w:rPr>
          <w:rFonts w:ascii="Times New Roman" w:hAnsi="Times New Roman"/>
          <w:b/>
        </w:rPr>
        <w:t xml:space="preserve"> </w:t>
      </w:r>
      <w:r w:rsidRPr="00DD0189">
        <w:rPr>
          <w:rFonts w:ascii="Times New Roman" w:hAnsi="Times New Roman"/>
          <w:b/>
        </w:rPr>
        <w:t>Сергиев</w:t>
      </w:r>
    </w:p>
    <w:p w:rsidR="002E1ECB" w:rsidRDefault="002E1ECB" w:rsidP="002E1ECB">
      <w:pPr>
        <w:tabs>
          <w:tab w:val="center" w:pos="4536"/>
        </w:tabs>
        <w:rPr>
          <w:rFonts w:ascii="Times New Roman" w:hAnsi="Times New Roman"/>
          <w:i/>
        </w:rPr>
      </w:pPr>
      <w:r w:rsidRPr="00DD0189">
        <w:rPr>
          <w:rFonts w:ascii="Times New Roman" w:hAnsi="Times New Roman"/>
          <w:i/>
        </w:rPr>
        <w:t>Директор дирекция „Управление на превозите”</w:t>
      </w:r>
    </w:p>
    <w:p w:rsidR="002E1ECB" w:rsidRDefault="002E1ECB" w:rsidP="002E1ECB">
      <w:pPr>
        <w:rPr>
          <w:rFonts w:ascii="Times New Roman" w:hAnsi="Times New Roman"/>
          <w:i/>
        </w:rPr>
      </w:pPr>
    </w:p>
    <w:p w:rsidR="002E1ECB" w:rsidRPr="00C24DCC" w:rsidRDefault="002E1ECB" w:rsidP="002E1ECB">
      <w:pPr>
        <w:rPr>
          <w:rFonts w:ascii="Times New Roman" w:hAnsi="Times New Roman"/>
          <w:b/>
          <w:sz w:val="22"/>
          <w:szCs w:val="22"/>
        </w:rPr>
      </w:pPr>
      <w:r w:rsidRPr="00E22D2A">
        <w:rPr>
          <w:rFonts w:ascii="Times New Roman" w:hAnsi="Times New Roman"/>
          <w:b/>
          <w:sz w:val="22"/>
          <w:szCs w:val="22"/>
        </w:rPr>
        <w:t>Съгласувано с:</w:t>
      </w:r>
      <w:r w:rsidRPr="00E22D2A">
        <w:rPr>
          <w:rFonts w:ascii="Times New Roman" w:hAnsi="Times New Roman"/>
          <w:b/>
          <w:sz w:val="22"/>
          <w:szCs w:val="22"/>
        </w:rPr>
        <w:tab/>
      </w:r>
    </w:p>
    <w:p w:rsidR="002E1ECB" w:rsidRPr="00E22D2A" w:rsidRDefault="002E1ECB" w:rsidP="002E1ECB">
      <w:pPr>
        <w:rPr>
          <w:rFonts w:ascii="Times New Roman" w:hAnsi="Times New Roman"/>
          <w:b/>
          <w:sz w:val="22"/>
          <w:szCs w:val="22"/>
        </w:rPr>
      </w:pP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C24DCC">
        <w:rPr>
          <w:rFonts w:ascii="Times New Roman" w:hAnsi="Times New Roman"/>
          <w:b/>
          <w:sz w:val="22"/>
          <w:szCs w:val="22"/>
        </w:rPr>
        <w:t xml:space="preserve">                                         </w:t>
      </w:r>
      <w:r w:rsidRPr="00E22D2A">
        <w:rPr>
          <w:rFonts w:ascii="Times New Roman" w:hAnsi="Times New Roman"/>
          <w:b/>
          <w:sz w:val="22"/>
          <w:szCs w:val="22"/>
        </w:rPr>
        <w:t xml:space="preserve">Изготвил: </w:t>
      </w:r>
    </w:p>
    <w:p w:rsidR="002E1ECB" w:rsidRPr="00E22D2A" w:rsidRDefault="002E1ECB" w:rsidP="002E1ECB">
      <w:pPr>
        <w:rPr>
          <w:rFonts w:ascii="Times New Roman" w:hAnsi="Times New Roman"/>
          <w:b/>
          <w:sz w:val="22"/>
          <w:szCs w:val="22"/>
        </w:rPr>
      </w:pPr>
      <w:r w:rsidRPr="00E22D2A">
        <w:rPr>
          <w:rFonts w:ascii="Times New Roman" w:hAnsi="Times New Roman"/>
          <w:b/>
          <w:sz w:val="22"/>
          <w:szCs w:val="22"/>
        </w:rPr>
        <w:t>инж. Н. Христов</w:t>
      </w:r>
    </w:p>
    <w:p w:rsidR="002E1ECB" w:rsidRPr="00A9659B" w:rsidRDefault="002E1ECB" w:rsidP="002E1ECB">
      <w:pPr>
        <w:rPr>
          <w:rFonts w:ascii="Times New Roman" w:hAnsi="Times New Roman"/>
          <w:sz w:val="22"/>
          <w:szCs w:val="22"/>
        </w:rPr>
      </w:pPr>
      <w:r w:rsidRPr="004B7BBB">
        <w:rPr>
          <w:rFonts w:ascii="Times New Roman" w:hAnsi="Times New Roman"/>
          <w:i/>
          <w:sz w:val="22"/>
          <w:szCs w:val="22"/>
        </w:rPr>
        <w:t>Ръководител отдел „Организация на превозите”</w:t>
      </w:r>
      <w:r w:rsidRPr="00E22D2A">
        <w:rPr>
          <w:rFonts w:ascii="Times New Roman" w:hAnsi="Times New Roman"/>
          <w:sz w:val="22"/>
          <w:szCs w:val="22"/>
        </w:rPr>
        <w:t xml:space="preserve">        </w:t>
      </w:r>
      <w:r>
        <w:rPr>
          <w:rFonts w:ascii="Times New Roman" w:hAnsi="Times New Roman"/>
          <w:b/>
          <w:sz w:val="22"/>
          <w:szCs w:val="22"/>
        </w:rPr>
        <w:tab/>
        <w:t xml:space="preserve">             </w:t>
      </w:r>
      <w:r w:rsidRPr="00A9659B">
        <w:rPr>
          <w:rFonts w:ascii="Times New Roman" w:hAnsi="Times New Roman"/>
          <w:b/>
          <w:sz w:val="22"/>
          <w:szCs w:val="22"/>
        </w:rPr>
        <w:t xml:space="preserve">  </w:t>
      </w:r>
      <w:r>
        <w:rPr>
          <w:rFonts w:ascii="Times New Roman" w:hAnsi="Times New Roman"/>
          <w:sz w:val="22"/>
          <w:szCs w:val="22"/>
        </w:rPr>
        <w:t>Г.Крумов</w:t>
      </w:r>
    </w:p>
    <w:p w:rsidR="00533453" w:rsidRDefault="00533453"/>
    <w:sectPr w:rsidR="00533453" w:rsidSect="002E1ECB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ECB"/>
    <w:rsid w:val="002E1ECB"/>
    <w:rsid w:val="0041295E"/>
    <w:rsid w:val="00533453"/>
    <w:rsid w:val="00656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ECB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2E1ECB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2E1ECB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1E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ECB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ECB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2E1ECB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2E1ECB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1E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ECB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dzcargo@bdz.b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09014-F03C-4E6A-99DF-B00007063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BdzUser</dc:creator>
  <cp:lastModifiedBy>BdzUser</cp:lastModifiedBy>
  <cp:revision>2</cp:revision>
  <dcterms:created xsi:type="dcterms:W3CDTF">2024-08-09T12:32:00Z</dcterms:created>
  <dcterms:modified xsi:type="dcterms:W3CDTF">2024-08-09T13:24:00Z</dcterms:modified>
</cp:coreProperties>
</file>