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43" w:rsidRPr="002A45DC" w:rsidRDefault="004E2D43" w:rsidP="004E2D43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833AD67" wp14:editId="61900482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6D09E2FD" wp14:editId="2F55F61A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D43" w:rsidRPr="00947740" w:rsidRDefault="004E2D43" w:rsidP="004E2D4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E2D43" w:rsidRPr="00947740" w:rsidRDefault="004E2D43" w:rsidP="004E2D43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E2D43" w:rsidRPr="00947740" w:rsidRDefault="004E2D43" w:rsidP="004E2D4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E2D43" w:rsidRPr="00947740" w:rsidRDefault="004E2D43" w:rsidP="004E2D43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E2D43" w:rsidRPr="00D53CCB" w:rsidRDefault="004E2D43" w:rsidP="004E2D43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E2D43" w:rsidRPr="007B39FB" w:rsidRDefault="004E2D43" w:rsidP="004E2D4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E2D43" w:rsidRPr="007B39FB" w:rsidRDefault="004E2D43" w:rsidP="004E2D43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885E25">
        <w:rPr>
          <w:rFonts w:ascii="Times New Roman" w:hAnsi="Times New Roman"/>
          <w:b/>
          <w:lang w:val="en-US"/>
        </w:rPr>
        <w:t>1520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2</w:t>
      </w:r>
      <w:r>
        <w:rPr>
          <w:rFonts w:ascii="Times New Roman" w:hAnsi="Times New Roman"/>
          <w:b/>
          <w:lang w:val="en-US"/>
        </w:rPr>
        <w:t>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4E2D43" w:rsidRPr="007B39FB" w:rsidRDefault="004E2D43" w:rsidP="004E2D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E2D43" w:rsidRPr="007B39FB" w:rsidRDefault="004E2D43" w:rsidP="004E2D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E2D43" w:rsidRPr="007B39FB" w:rsidRDefault="004E2D43" w:rsidP="004E2D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E2D43" w:rsidRPr="007B39FB" w:rsidRDefault="004E2D43" w:rsidP="004E2D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E2D43" w:rsidRPr="007B39FB" w:rsidRDefault="004E2D43" w:rsidP="004E2D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E2D43" w:rsidRPr="007B39FB" w:rsidRDefault="004E2D43" w:rsidP="004E2D43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E2D43" w:rsidRPr="007B39FB" w:rsidRDefault="004E2D43" w:rsidP="004E2D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4E2D43" w:rsidRPr="007B39FB" w:rsidRDefault="004E2D43" w:rsidP="004E2D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E2D43" w:rsidRPr="007B39FB" w:rsidRDefault="004E2D43" w:rsidP="004E2D4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E2D43" w:rsidRPr="007B39FB" w:rsidRDefault="004E2D43" w:rsidP="004E2D43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E2D43" w:rsidRPr="007B39FB" w:rsidRDefault="004E2D43" w:rsidP="004E2D4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E2D43" w:rsidRPr="007B39FB" w:rsidRDefault="004E2D43" w:rsidP="004E2D43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E2D43" w:rsidRDefault="004E2D43" w:rsidP="004E2D43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E2D43" w:rsidRPr="00AF7F75" w:rsidRDefault="004E2D43" w:rsidP="004E2D43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221ADA">
        <w:rPr>
          <w:rFonts w:ascii="Times New Roman" w:hAnsi="Times New Roman"/>
        </w:rPr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40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4E2D43" w:rsidRDefault="004E2D43" w:rsidP="004E2D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E2D43" w:rsidRPr="00717EFB" w:rsidRDefault="004E2D43" w:rsidP="004E2D43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4E2D43" w:rsidRPr="00CB5D94" w:rsidRDefault="004E2D43" w:rsidP="004E2D43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4E2D43" w:rsidRPr="00717EFB" w:rsidRDefault="004E2D43" w:rsidP="004E2D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17EFB">
        <w:rPr>
          <w:rFonts w:ascii="Times New Roman" w:hAnsi="Times New Roman"/>
          <w:b/>
          <w:sz w:val="22"/>
          <w:szCs w:val="22"/>
        </w:rPr>
        <w:t>Чехия (54);</w:t>
      </w:r>
    </w:p>
    <w:p w:rsidR="004E2D43" w:rsidRPr="004E2D43" w:rsidRDefault="004E2D43" w:rsidP="004E2D4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 xml:space="preserve">Гари </w:t>
      </w:r>
      <w:r w:rsidRPr="00717EFB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54- 350629 TŘEBČÍN</w:t>
      </w:r>
    </w:p>
    <w:p w:rsidR="004E2D43" w:rsidRPr="00885E25" w:rsidRDefault="004E2D43" w:rsidP="004E2D4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4E2D43">
        <w:rPr>
          <w:rFonts w:ascii="Times New Roman" w:hAnsi="Times New Roman"/>
          <w:b/>
          <w:sz w:val="22"/>
          <w:szCs w:val="22"/>
        </w:rPr>
        <w:t>54- 332924 ČELECHOVICE NA HANÉ</w:t>
      </w:r>
    </w:p>
    <w:p w:rsidR="004E2D43" w:rsidRPr="004E2D43" w:rsidRDefault="004E2D43" w:rsidP="004E2D43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3.</w:t>
      </w:r>
      <w:r w:rsidRPr="00781E06">
        <w:rPr>
          <w:rFonts w:ascii="Times New Roman" w:hAnsi="Times New Roman"/>
          <w:b/>
          <w:sz w:val="22"/>
          <w:szCs w:val="22"/>
        </w:rPr>
        <w:t>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4E2D43" w:rsidRPr="00717EFB" w:rsidRDefault="004E2D43" w:rsidP="004E2D43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4E2D43" w:rsidRPr="00D228D5" w:rsidRDefault="004E2D43" w:rsidP="004E2D43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4E2D43" w:rsidRDefault="004E2D43" w:rsidP="004E2D43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4E2D43">
        <w:rPr>
          <w:rFonts w:ascii="Times New Roman" w:hAnsi="Times New Roman"/>
          <w:b/>
          <w:sz w:val="22"/>
          <w:szCs w:val="22"/>
        </w:rPr>
        <w:t>от 2 септември 2024 г. (00:01 ч.) до 9 септември 2024 г. (15:00 ч.)</w:t>
      </w:r>
    </w:p>
    <w:p w:rsidR="004E2D43" w:rsidRDefault="004E2D43" w:rsidP="004E2D43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</w:t>
      </w:r>
      <w:r>
        <w:rPr>
          <w:rFonts w:ascii="Times New Roman" w:hAnsi="Times New Roman"/>
          <w:b/>
        </w:rPr>
        <w:t>е бъдат спрени и ще се търси разпореждане от правоимащите.</w:t>
      </w:r>
    </w:p>
    <w:p w:rsidR="004E2D43" w:rsidRDefault="004E2D43" w:rsidP="004E2D43">
      <w:pPr>
        <w:rPr>
          <w:rFonts w:ascii="Times New Roman" w:hAnsi="Times New Roman"/>
          <w:sz w:val="22"/>
          <w:szCs w:val="22"/>
        </w:rPr>
      </w:pPr>
    </w:p>
    <w:p w:rsidR="004E2D43" w:rsidRPr="00781E06" w:rsidRDefault="004E2D43" w:rsidP="004E2D43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E2D43" w:rsidRPr="00D228D5" w:rsidRDefault="004E2D43" w:rsidP="004E2D43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4E2D43" w:rsidRPr="00D228D5" w:rsidRDefault="004E2D43" w:rsidP="004E2D43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4E2D43" w:rsidRDefault="004E2D43" w:rsidP="004E2D43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4E2D43" w:rsidRDefault="004E2D43" w:rsidP="004E2D43">
      <w:pPr>
        <w:tabs>
          <w:tab w:val="center" w:pos="4536"/>
        </w:tabs>
        <w:rPr>
          <w:rFonts w:ascii="Times New Roman" w:hAnsi="Times New Roman"/>
          <w:i/>
        </w:rPr>
      </w:pPr>
    </w:p>
    <w:p w:rsidR="004E2D43" w:rsidRPr="00D228D5" w:rsidRDefault="004E2D43" w:rsidP="004E2D43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4E2D43" w:rsidRPr="00D228D5" w:rsidRDefault="004E2D43" w:rsidP="004E2D43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r w:rsidRPr="00D228D5">
        <w:rPr>
          <w:rFonts w:ascii="Times New Roman" w:hAnsi="Times New Roman"/>
          <w:b/>
          <w:sz w:val="22"/>
          <w:szCs w:val="22"/>
        </w:rPr>
        <w:t xml:space="preserve">  Изготвил: </w:t>
      </w:r>
    </w:p>
    <w:p w:rsidR="004E2D43" w:rsidRPr="00D228D5" w:rsidRDefault="004E2D43" w:rsidP="004E2D43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4E2D43" w:rsidRPr="00D228D5" w:rsidRDefault="004E2D43" w:rsidP="004E2D43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4E2D43" w:rsidRDefault="004E2D43" w:rsidP="004E2D43"/>
    <w:p w:rsidR="00A41294" w:rsidRDefault="00A41294"/>
    <w:sectPr w:rsidR="00A41294" w:rsidSect="00717EF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43"/>
    <w:rsid w:val="004E2D43"/>
    <w:rsid w:val="00885E25"/>
    <w:rsid w:val="00972462"/>
    <w:rsid w:val="00A41294"/>
    <w:rsid w:val="00D2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4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E2D4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E2D4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4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D4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E2D43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E2D43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43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5</cp:revision>
  <cp:lastPrinted>2024-08-26T13:08:00Z</cp:lastPrinted>
  <dcterms:created xsi:type="dcterms:W3CDTF">2024-08-26T13:04:00Z</dcterms:created>
  <dcterms:modified xsi:type="dcterms:W3CDTF">2024-08-26T13:30:00Z</dcterms:modified>
</cp:coreProperties>
</file>