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F" w:rsidRPr="002A45DC" w:rsidRDefault="008D2F5F" w:rsidP="008D2F5F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070B1F98" wp14:editId="50C7ADCF">
            <wp:extent cx="2276475" cy="647700"/>
            <wp:effectExtent l="0" t="0" r="9525" b="0"/>
            <wp:docPr id="3" name="Picture 3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1763C2C1" wp14:editId="693336CF">
            <wp:extent cx="1143000" cy="533400"/>
            <wp:effectExtent l="19050" t="0" r="0" b="0"/>
            <wp:docPr id="4" name="Picture 4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F5F" w:rsidRPr="00947740" w:rsidRDefault="008D2F5F" w:rsidP="008D2F5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D2F5F" w:rsidRPr="00947740" w:rsidRDefault="008D2F5F" w:rsidP="008D2F5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D2F5F" w:rsidRPr="00947740" w:rsidRDefault="008D2F5F" w:rsidP="008D2F5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D2F5F" w:rsidRPr="00947740" w:rsidRDefault="008D2F5F" w:rsidP="008D2F5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D2F5F" w:rsidRPr="00D53CCB" w:rsidRDefault="008D2F5F" w:rsidP="008D2F5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8D2F5F" w:rsidRPr="007B39FB" w:rsidRDefault="008D2F5F" w:rsidP="008D2F5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D2F5F" w:rsidRPr="007B39FB" w:rsidRDefault="008D2F5F" w:rsidP="008D2F5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Pr="007B39FB">
        <w:rPr>
          <w:rFonts w:ascii="Times New Roman" w:hAnsi="Times New Roman"/>
          <w:b/>
        </w:rPr>
        <w:t xml:space="preserve">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D70706">
        <w:rPr>
          <w:rFonts w:ascii="Times New Roman" w:hAnsi="Times New Roman"/>
          <w:b/>
          <w:lang w:val="en-US"/>
        </w:rPr>
        <w:t>1916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 w:rsidR="00C932C6">
        <w:rPr>
          <w:rFonts w:ascii="Times New Roman" w:hAnsi="Times New Roman"/>
          <w:b/>
        </w:rPr>
        <w:t>/  11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C932C6"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8D2F5F" w:rsidRPr="007B39FB" w:rsidRDefault="008D2F5F" w:rsidP="008D2F5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D2F5F" w:rsidRPr="007B39FB" w:rsidRDefault="008D2F5F" w:rsidP="008D2F5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D2F5F" w:rsidRPr="007B39FB" w:rsidRDefault="008D2F5F" w:rsidP="008D2F5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D2F5F" w:rsidRPr="007B39FB" w:rsidRDefault="008D2F5F" w:rsidP="008D2F5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D2F5F" w:rsidRPr="007B39FB" w:rsidRDefault="008D2F5F" w:rsidP="008D2F5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D2F5F" w:rsidRPr="007B39FB" w:rsidRDefault="008D2F5F" w:rsidP="008D2F5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D2F5F" w:rsidRPr="007B39FB" w:rsidRDefault="008D2F5F" w:rsidP="008D2F5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8D2F5F" w:rsidRPr="007B39FB" w:rsidRDefault="008D2F5F" w:rsidP="008D2F5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D2F5F" w:rsidRPr="007B39FB" w:rsidRDefault="008D2F5F" w:rsidP="008D2F5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D2F5F" w:rsidRPr="007B39FB" w:rsidRDefault="008D2F5F" w:rsidP="008D2F5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D2F5F" w:rsidRPr="007B39FB" w:rsidRDefault="008D2F5F" w:rsidP="008D2F5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D2F5F" w:rsidRPr="007B39FB" w:rsidRDefault="008D2F5F" w:rsidP="008D2F5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D2F5F" w:rsidRDefault="008D2F5F" w:rsidP="008D2F5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D2F5F" w:rsidRPr="005413FE" w:rsidRDefault="008D2F5F" w:rsidP="008D2F5F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sz w:val="22"/>
          <w:szCs w:val="22"/>
        </w:rPr>
        <w:t xml:space="preserve"> от </w:t>
      </w:r>
      <w:r w:rsidR="00C932C6">
        <w:rPr>
          <w:rStyle w:val="21"/>
          <w:rFonts w:ascii="Times New Roman" w:hAnsi="Times New Roman"/>
          <w:sz w:val="22"/>
          <w:szCs w:val="22"/>
          <w:lang w:val="en-US"/>
        </w:rPr>
        <w:t>11</w:t>
      </w:r>
      <w:r w:rsidRPr="00AF7F75">
        <w:rPr>
          <w:rStyle w:val="21"/>
          <w:rFonts w:ascii="Times New Roman" w:hAnsi="Times New Roman"/>
          <w:sz w:val="22"/>
          <w:szCs w:val="22"/>
        </w:rPr>
        <w:t>.</w:t>
      </w:r>
      <w:r w:rsidR="00C932C6">
        <w:rPr>
          <w:rStyle w:val="21"/>
          <w:rFonts w:ascii="Times New Roman" w:hAnsi="Times New Roman"/>
          <w:sz w:val="22"/>
          <w:szCs w:val="22"/>
          <w:lang w:val="en-US"/>
        </w:rPr>
        <w:t>11</w:t>
      </w:r>
      <w:r w:rsidRPr="009B6100">
        <w:rPr>
          <w:rStyle w:val="21"/>
          <w:rFonts w:ascii="Times New Roman" w:hAnsi="Times New Roman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sz w:val="22"/>
          <w:szCs w:val="22"/>
        </w:rPr>
        <w:t>4</w:t>
      </w:r>
      <w:r>
        <w:rPr>
          <w:rStyle w:val="21"/>
          <w:rFonts w:ascii="Times New Roman" w:hAnsi="Times New Roman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sz w:val="22"/>
          <w:szCs w:val="22"/>
        </w:rPr>
        <w:t>словашките</w:t>
      </w:r>
      <w:r w:rsidRPr="004A12C2">
        <w:rPr>
          <w:rStyle w:val="21"/>
          <w:rFonts w:ascii="Times New Roman" w:hAnsi="Times New Roman"/>
        </w:rPr>
        <w:t xml:space="preserve"> </w:t>
      </w:r>
      <w:r w:rsidRPr="002E1ECB">
        <w:rPr>
          <w:rStyle w:val="21"/>
          <w:rFonts w:ascii="Times New Roman" w:hAnsi="Times New Roman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>ZSSK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lang w:val="ru-RU"/>
        </w:rPr>
        <w:t>)</w:t>
      </w:r>
      <w:r>
        <w:rPr>
          <w:rStyle w:val="21"/>
          <w:rFonts w:ascii="Times New Roman" w:hAnsi="Times New Roman"/>
          <w:lang w:val="ru-RU"/>
        </w:rPr>
        <w:t xml:space="preserve"> </w:t>
      </w:r>
      <w:r w:rsidRPr="006D7A89">
        <w:rPr>
          <w:rStyle w:val="21"/>
          <w:rFonts w:ascii="Times New Roman" w:hAnsi="Times New Roman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sz w:val="22"/>
          <w:szCs w:val="22"/>
        </w:rPr>
        <w:t xml:space="preserve"> на трафик с №  </w:t>
      </w:r>
      <w:r w:rsidR="00C932C6">
        <w:rPr>
          <w:rStyle w:val="22"/>
          <w:rFonts w:ascii="Times New Roman" w:hAnsi="Times New Roman"/>
          <w:sz w:val="22"/>
          <w:szCs w:val="22"/>
          <w:lang w:val="en-US"/>
        </w:rPr>
        <w:t>576</w:t>
      </w:r>
      <w:r>
        <w:rPr>
          <w:rStyle w:val="22"/>
          <w:rFonts w:ascii="Times New Roman" w:hAnsi="Times New Roman"/>
          <w:sz w:val="22"/>
          <w:szCs w:val="22"/>
          <w:lang w:val="en-US"/>
        </w:rPr>
        <w:t xml:space="preserve"> </w:t>
      </w:r>
      <w:r w:rsidRPr="001F1F7C">
        <w:rPr>
          <w:rStyle w:val="22"/>
          <w:rFonts w:ascii="Times New Roman" w:hAnsi="Times New Roman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sz w:val="22"/>
          <w:szCs w:val="22"/>
        </w:rPr>
        <w:t>:</w:t>
      </w:r>
    </w:p>
    <w:p w:rsidR="008D2F5F" w:rsidRDefault="008D2F5F" w:rsidP="008D2F5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D2F5F" w:rsidRPr="002C3DAF" w:rsidRDefault="008D2F5F" w:rsidP="008D2F5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="00C932C6" w:rsidRPr="00C932C6">
        <w:rPr>
          <w:rFonts w:ascii="Times New Roman" w:hAnsi="Times New Roman"/>
          <w:sz w:val="22"/>
          <w:szCs w:val="22"/>
        </w:rPr>
        <w:t>оперативни причини</w:t>
      </w:r>
    </w:p>
    <w:p w:rsidR="008D2F5F" w:rsidRDefault="008D2F5F" w:rsidP="008D2F5F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C932C6" w:rsidRPr="00C932C6" w:rsidRDefault="00C932C6" w:rsidP="008D2F5F">
      <w:pPr>
        <w:tabs>
          <w:tab w:val="left" w:pos="181"/>
        </w:tabs>
        <w:rPr>
          <w:rFonts w:ascii="Times New Roman" w:hAnsi="Times New Roman"/>
          <w:lang w:val="en-US"/>
        </w:rPr>
      </w:pPr>
      <w:proofErr w:type="spellStart"/>
      <w:proofErr w:type="gramStart"/>
      <w:r w:rsidRPr="00C932C6">
        <w:rPr>
          <w:rFonts w:ascii="Times New Roman" w:hAnsi="Times New Roman"/>
          <w:lang w:val="en-US"/>
        </w:rPr>
        <w:t>Словакия</w:t>
      </w:r>
      <w:proofErr w:type="spellEnd"/>
      <w:r w:rsidRPr="00C932C6">
        <w:rPr>
          <w:rFonts w:ascii="Times New Roman" w:hAnsi="Times New Roman"/>
          <w:lang w:val="en-US"/>
        </w:rPr>
        <w:t xml:space="preserve">; </w:t>
      </w:r>
      <w:proofErr w:type="spellStart"/>
      <w:r w:rsidRPr="00C932C6">
        <w:rPr>
          <w:rFonts w:ascii="Times New Roman" w:hAnsi="Times New Roman"/>
          <w:lang w:val="en-US"/>
        </w:rPr>
        <w:t>Внос</w:t>
      </w:r>
      <w:proofErr w:type="spellEnd"/>
      <w:r w:rsidRPr="00C932C6">
        <w:rPr>
          <w:rFonts w:ascii="Times New Roman" w:hAnsi="Times New Roman"/>
          <w:lang w:val="en-US"/>
        </w:rPr>
        <w:t xml:space="preserve">, </w:t>
      </w:r>
      <w:proofErr w:type="spellStart"/>
      <w:r w:rsidRPr="00C932C6">
        <w:rPr>
          <w:rFonts w:ascii="Times New Roman" w:hAnsi="Times New Roman"/>
          <w:lang w:val="en-US"/>
        </w:rPr>
        <w:t>износ</w:t>
      </w:r>
      <w:proofErr w:type="spellEnd"/>
      <w:r w:rsidRPr="00C932C6">
        <w:rPr>
          <w:rFonts w:ascii="Times New Roman" w:hAnsi="Times New Roman"/>
          <w:lang w:val="en-US"/>
        </w:rPr>
        <w:t xml:space="preserve"> и </w:t>
      </w:r>
      <w:r>
        <w:rPr>
          <w:rFonts w:ascii="Times New Roman" w:hAnsi="Times New Roman"/>
        </w:rPr>
        <w:t xml:space="preserve">транзит </w:t>
      </w:r>
      <w:proofErr w:type="spellStart"/>
      <w:r w:rsidRPr="00C932C6">
        <w:rPr>
          <w:rFonts w:ascii="Times New Roman" w:hAnsi="Times New Roman"/>
          <w:lang w:val="en-US"/>
        </w:rPr>
        <w:t>през</w:t>
      </w:r>
      <w:proofErr w:type="spellEnd"/>
      <w:r w:rsidRPr="00C932C6">
        <w:rPr>
          <w:rFonts w:ascii="Times New Roman" w:hAnsi="Times New Roman"/>
          <w:lang w:val="en-US"/>
        </w:rPr>
        <w:t xml:space="preserve"> </w:t>
      </w:r>
      <w:proofErr w:type="spellStart"/>
      <w:r w:rsidRPr="00C932C6">
        <w:rPr>
          <w:rFonts w:ascii="Times New Roman" w:hAnsi="Times New Roman"/>
          <w:lang w:val="en-US"/>
        </w:rPr>
        <w:t>граничния</w:t>
      </w:r>
      <w:proofErr w:type="spellEnd"/>
      <w:r w:rsidRPr="00C932C6">
        <w:rPr>
          <w:rFonts w:ascii="Times New Roman" w:hAnsi="Times New Roman"/>
          <w:lang w:val="en-US"/>
        </w:rPr>
        <w:t xml:space="preserve"> </w:t>
      </w:r>
      <w:proofErr w:type="spellStart"/>
      <w:r w:rsidRPr="00C932C6">
        <w:rPr>
          <w:rFonts w:ascii="Times New Roman" w:hAnsi="Times New Roman"/>
          <w:lang w:val="en-US"/>
        </w:rPr>
        <w:t>пункт</w:t>
      </w:r>
      <w:proofErr w:type="spellEnd"/>
      <w:r w:rsidRPr="00C932C6">
        <w:rPr>
          <w:rFonts w:ascii="Times New Roman" w:hAnsi="Times New Roman"/>
          <w:lang w:val="en-US"/>
        </w:rPr>
        <w:t xml:space="preserve"> </w:t>
      </w:r>
      <w:proofErr w:type="spellStart"/>
      <w:r w:rsidRPr="00C932C6">
        <w:rPr>
          <w:rFonts w:ascii="Times New Roman" w:hAnsi="Times New Roman"/>
          <w:lang w:val="en-US"/>
        </w:rPr>
        <w:t>Lúky</w:t>
      </w:r>
      <w:proofErr w:type="spellEnd"/>
      <w:r w:rsidRPr="00C932C6">
        <w:rPr>
          <w:rFonts w:ascii="Times New Roman" w:hAnsi="Times New Roman"/>
          <w:lang w:val="en-US"/>
        </w:rPr>
        <w:t xml:space="preserve"> pod </w:t>
      </w:r>
      <w:proofErr w:type="spellStart"/>
      <w:r w:rsidRPr="00C932C6">
        <w:rPr>
          <w:rFonts w:ascii="Times New Roman" w:hAnsi="Times New Roman"/>
          <w:lang w:val="en-US"/>
        </w:rPr>
        <w:t>Makytou</w:t>
      </w:r>
      <w:proofErr w:type="spellEnd"/>
      <w:r w:rsidRPr="00C932C6">
        <w:rPr>
          <w:rFonts w:ascii="Times New Roman" w:hAnsi="Times New Roman"/>
          <w:lang w:val="en-US"/>
        </w:rPr>
        <w:t xml:space="preserve"> št.hr./</w:t>
      </w:r>
      <w:proofErr w:type="spellStart"/>
      <w:r w:rsidRPr="00C932C6">
        <w:rPr>
          <w:rFonts w:ascii="Times New Roman" w:hAnsi="Times New Roman"/>
          <w:lang w:val="en-US"/>
        </w:rPr>
        <w:t>Horní</w:t>
      </w:r>
      <w:proofErr w:type="spellEnd"/>
      <w:r w:rsidRPr="00C932C6">
        <w:rPr>
          <w:rFonts w:ascii="Times New Roman" w:hAnsi="Times New Roman"/>
          <w:lang w:val="en-US"/>
        </w:rPr>
        <w:t xml:space="preserve"> </w:t>
      </w:r>
      <w:proofErr w:type="spellStart"/>
      <w:r w:rsidRPr="00C932C6">
        <w:rPr>
          <w:rFonts w:ascii="Times New Roman" w:hAnsi="Times New Roman"/>
          <w:lang w:val="en-US"/>
        </w:rPr>
        <w:t>Lideč</w:t>
      </w:r>
      <w:proofErr w:type="spellEnd"/>
      <w:r w:rsidRPr="00C932C6">
        <w:rPr>
          <w:rFonts w:ascii="Times New Roman" w:hAnsi="Times New Roman"/>
          <w:lang w:val="en-US"/>
        </w:rPr>
        <w:t xml:space="preserve"> st.hr.</w:t>
      </w:r>
      <w:proofErr w:type="gramEnd"/>
      <w:r w:rsidRPr="00C932C6">
        <w:rPr>
          <w:rFonts w:ascii="Times New Roman" w:hAnsi="Times New Roman"/>
          <w:lang w:val="en-US"/>
        </w:rPr>
        <w:t xml:space="preserve"> </w:t>
      </w:r>
      <w:proofErr w:type="gramStart"/>
      <w:r w:rsidRPr="00C932C6">
        <w:rPr>
          <w:rFonts w:ascii="Times New Roman" w:hAnsi="Times New Roman"/>
          <w:lang w:val="en-US"/>
        </w:rPr>
        <w:t xml:space="preserve">(0895) в </w:t>
      </w:r>
      <w:proofErr w:type="spellStart"/>
      <w:r w:rsidRPr="00C932C6">
        <w:rPr>
          <w:rFonts w:ascii="Times New Roman" w:hAnsi="Times New Roman"/>
          <w:lang w:val="en-US"/>
        </w:rPr>
        <w:t>двете</w:t>
      </w:r>
      <w:proofErr w:type="spellEnd"/>
      <w:r w:rsidRPr="00C932C6">
        <w:rPr>
          <w:rFonts w:ascii="Times New Roman" w:hAnsi="Times New Roman"/>
          <w:lang w:val="en-US"/>
        </w:rPr>
        <w:t xml:space="preserve"> </w:t>
      </w:r>
      <w:proofErr w:type="spellStart"/>
      <w:r w:rsidRPr="00C932C6">
        <w:rPr>
          <w:rFonts w:ascii="Times New Roman" w:hAnsi="Times New Roman"/>
          <w:lang w:val="en-US"/>
        </w:rPr>
        <w:t>посоки</w:t>
      </w:r>
      <w:proofErr w:type="spellEnd"/>
      <w:r w:rsidRPr="00C932C6">
        <w:rPr>
          <w:rFonts w:ascii="Times New Roman" w:hAnsi="Times New Roman"/>
          <w:lang w:val="en-US"/>
        </w:rPr>
        <w:t>.</w:t>
      </w:r>
      <w:proofErr w:type="gramEnd"/>
    </w:p>
    <w:p w:rsidR="008D2F5F" w:rsidRPr="00C457C5" w:rsidRDefault="008D2F5F" w:rsidP="008D2F5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8D2F5F" w:rsidRPr="00FB000D" w:rsidRDefault="008D2F5F" w:rsidP="008D2F5F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8D2F5F" w:rsidRDefault="008D2F5F" w:rsidP="008D2F5F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C932C6" w:rsidRPr="00C932C6" w:rsidRDefault="00C932C6" w:rsidP="008D2F5F">
      <w:pPr>
        <w:rPr>
          <w:rFonts w:ascii="Times New Roman" w:hAnsi="Times New Roman"/>
          <w:b/>
        </w:rPr>
      </w:pPr>
      <w:r w:rsidRPr="00C932C6">
        <w:rPr>
          <w:rFonts w:ascii="Times New Roman" w:hAnsi="Times New Roman"/>
          <w:b/>
        </w:rPr>
        <w:t>5.1 Изключение: блок-влакове, празни вагони в блок-влакове.</w:t>
      </w:r>
    </w:p>
    <w:p w:rsidR="008D2F5F" w:rsidRPr="00FC584D" w:rsidRDefault="008D2F5F" w:rsidP="008D2F5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C932C6" w:rsidRPr="00C932C6">
        <w:rPr>
          <w:rFonts w:ascii="Times New Roman" w:hAnsi="Times New Roman"/>
          <w:szCs w:val="22"/>
        </w:rPr>
        <w:t xml:space="preserve">от 15.12.2024 г. 00:00 ч. до </w:t>
      </w:r>
      <w:r w:rsidR="00C932C6">
        <w:rPr>
          <w:rFonts w:ascii="Times New Roman" w:hAnsi="Times New Roman"/>
          <w:szCs w:val="22"/>
        </w:rPr>
        <w:t xml:space="preserve">новон известие </w:t>
      </w:r>
    </w:p>
    <w:p w:rsidR="008D2F5F" w:rsidRDefault="008D2F5F" w:rsidP="008D2F5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="00C932C6" w:rsidRPr="00C932C6">
        <w:rPr>
          <w:rFonts w:ascii="Times New Roman" w:hAnsi="Times New Roman"/>
          <w:sz w:val="22"/>
          <w:szCs w:val="22"/>
        </w:rPr>
        <w:t>ZSSK Cargo ще поеме засегнатите пратки на другите гранични пунктове - индивидуални вагонни пратки, вагонни групи и празни вагони до</w:t>
      </w:r>
      <w:r w:rsidR="00C932C6">
        <w:rPr>
          <w:rFonts w:ascii="Times New Roman" w:hAnsi="Times New Roman"/>
          <w:sz w:val="22"/>
          <w:szCs w:val="22"/>
        </w:rPr>
        <w:t xml:space="preserve"> 12 </w:t>
      </w:r>
      <w:r w:rsidR="00C932C6" w:rsidRPr="00C932C6">
        <w:rPr>
          <w:rFonts w:ascii="Times New Roman" w:hAnsi="Times New Roman"/>
          <w:sz w:val="22"/>
          <w:szCs w:val="22"/>
        </w:rPr>
        <w:t>декември 2024 г</w:t>
      </w:r>
      <w:r w:rsidR="00C932C6">
        <w:rPr>
          <w:rFonts w:ascii="Times New Roman" w:hAnsi="Times New Roman"/>
          <w:sz w:val="22"/>
          <w:szCs w:val="22"/>
        </w:rPr>
        <w:t xml:space="preserve">. </w:t>
      </w:r>
      <w:r w:rsidR="00C932C6" w:rsidRPr="00C932C6">
        <w:rPr>
          <w:rFonts w:ascii="Times New Roman" w:hAnsi="Times New Roman"/>
          <w:sz w:val="22"/>
          <w:szCs w:val="22"/>
        </w:rPr>
        <w:t xml:space="preserve">По-късните пратки трябва да бъдат спрени и </w:t>
      </w:r>
      <w:r w:rsidR="00C932C6">
        <w:rPr>
          <w:rFonts w:ascii="Times New Roman" w:hAnsi="Times New Roman"/>
          <w:sz w:val="22"/>
          <w:szCs w:val="22"/>
        </w:rPr>
        <w:t>ще се иска разпореждане от правоимащите .</w:t>
      </w:r>
    </w:p>
    <w:p w:rsidR="008D2F5F" w:rsidRPr="00E22D2A" w:rsidRDefault="008D2F5F" w:rsidP="008D2F5F">
      <w:pPr>
        <w:rPr>
          <w:rFonts w:ascii="Times New Roman" w:hAnsi="Times New Roman"/>
          <w:sz w:val="22"/>
          <w:szCs w:val="22"/>
          <w:lang w:val="ru-RU"/>
        </w:rPr>
      </w:pPr>
    </w:p>
    <w:p w:rsidR="008D2F5F" w:rsidRPr="00781E06" w:rsidRDefault="008D2F5F" w:rsidP="008D2F5F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D2F5F" w:rsidRPr="005F2A89" w:rsidRDefault="008D2F5F" w:rsidP="008D2F5F">
      <w:pPr>
        <w:rPr>
          <w:rFonts w:ascii="Times New Roman" w:hAnsi="Times New Roman"/>
          <w:b/>
          <w:sz w:val="22"/>
          <w:szCs w:val="22"/>
        </w:rPr>
      </w:pPr>
    </w:p>
    <w:p w:rsidR="008D2F5F" w:rsidRPr="00DD0189" w:rsidRDefault="008D2F5F" w:rsidP="008D2F5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8D2F5F" w:rsidRDefault="008D2F5F" w:rsidP="008D2F5F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8D2F5F" w:rsidRDefault="008D2F5F" w:rsidP="008D2F5F">
      <w:pPr>
        <w:rPr>
          <w:rFonts w:ascii="Times New Roman" w:hAnsi="Times New Roman"/>
          <w:i/>
        </w:rPr>
      </w:pPr>
    </w:p>
    <w:p w:rsidR="008D2F5F" w:rsidRPr="00C24DCC" w:rsidRDefault="008D2F5F" w:rsidP="008D2F5F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8D2F5F" w:rsidRPr="00E22D2A" w:rsidRDefault="008D2F5F" w:rsidP="008D2F5F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8D2F5F" w:rsidRPr="00E22D2A" w:rsidRDefault="008D2F5F" w:rsidP="008D2F5F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8D2F5F" w:rsidRPr="00A9659B" w:rsidRDefault="008D2F5F" w:rsidP="008D2F5F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2241E7" w:rsidRDefault="002241E7"/>
    <w:sectPr w:rsidR="002241E7" w:rsidSect="00C932C6">
      <w:pgSz w:w="12240" w:h="15840"/>
      <w:pgMar w:top="28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5F"/>
    <w:rsid w:val="002241E7"/>
    <w:rsid w:val="008D2F5F"/>
    <w:rsid w:val="00C932C6"/>
    <w:rsid w:val="00D7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F5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F5F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F5F"/>
    <w:rPr>
      <w:rFonts w:ascii="Tahoma" w:hAnsi="Tahoma" w:cs="Tahoma"/>
      <w:sz w:val="16"/>
      <w:szCs w:val="16"/>
    </w:rPr>
  </w:style>
  <w:style w:type="character" w:customStyle="1" w:styleId="21">
    <w:name w:val="Основен текст (2) + Не е удебелен1"/>
    <w:rsid w:val="008D2F5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D2F5F"/>
    <w:rPr>
      <w:b/>
      <w:bCs/>
      <w:sz w:val="23"/>
      <w:szCs w:val="23"/>
      <w:u w:val="singl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F5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F5F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F5F"/>
    <w:rPr>
      <w:rFonts w:ascii="Tahoma" w:hAnsi="Tahoma" w:cs="Tahoma"/>
      <w:sz w:val="16"/>
      <w:szCs w:val="16"/>
    </w:rPr>
  </w:style>
  <w:style w:type="character" w:customStyle="1" w:styleId="21">
    <w:name w:val="Основен текст (2) + Не е удебелен1"/>
    <w:rsid w:val="008D2F5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D2F5F"/>
    <w:rPr>
      <w:b/>
      <w:bCs/>
      <w:sz w:val="23"/>
      <w:szCs w:val="23"/>
      <w:u w:val="singl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2024-11-11T13:55:00Z</dcterms:created>
  <dcterms:modified xsi:type="dcterms:W3CDTF">2024-11-11T14:19:00Z</dcterms:modified>
</cp:coreProperties>
</file>