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7F" w:rsidRPr="002A45DC" w:rsidRDefault="00A5337F" w:rsidP="00A5337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B669B0D" wp14:editId="7A57000F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6AA4472" wp14:editId="7D10B32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37F" w:rsidRPr="00947740" w:rsidRDefault="00A5337F" w:rsidP="00A5337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5337F" w:rsidRPr="00947740" w:rsidRDefault="00A5337F" w:rsidP="00A5337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5337F" w:rsidRPr="00947740" w:rsidRDefault="00A5337F" w:rsidP="00A5337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5337F" w:rsidRPr="00947740" w:rsidRDefault="00A5337F" w:rsidP="00A5337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A5337F" w:rsidRPr="00D53CCB" w:rsidRDefault="00A5337F" w:rsidP="00A5337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5337F" w:rsidRPr="007B39FB" w:rsidRDefault="00A5337F" w:rsidP="00A5337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5337F" w:rsidRPr="007B39FB" w:rsidRDefault="00A5337F" w:rsidP="00A5337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B5284B">
        <w:rPr>
          <w:rFonts w:ascii="Times New Roman" w:hAnsi="Times New Roman"/>
          <w:b/>
          <w:lang w:val="fr-FR"/>
        </w:rPr>
        <w:t xml:space="preserve">339  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 04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A5337F" w:rsidRPr="007B39FB" w:rsidRDefault="00A5337F" w:rsidP="00A5337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5337F" w:rsidRPr="007B39FB" w:rsidRDefault="00A5337F" w:rsidP="00A5337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5337F" w:rsidRPr="007B39FB" w:rsidRDefault="00A5337F" w:rsidP="00A5337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A5337F" w:rsidRPr="007B39FB" w:rsidRDefault="00A5337F" w:rsidP="00A5337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A5337F" w:rsidRPr="007B39FB" w:rsidRDefault="00A5337F" w:rsidP="00A5337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5337F" w:rsidRPr="007B39FB" w:rsidRDefault="00A5337F" w:rsidP="00A5337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5337F" w:rsidRPr="007B39FB" w:rsidRDefault="00A5337F" w:rsidP="00A5337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A5337F" w:rsidRPr="007B39FB" w:rsidRDefault="00A5337F" w:rsidP="00A5337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A5337F" w:rsidRPr="007B39FB" w:rsidRDefault="00A5337F" w:rsidP="00A5337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A5337F" w:rsidRPr="007B39FB" w:rsidRDefault="00A5337F" w:rsidP="00A5337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A5337F" w:rsidRPr="007B39FB" w:rsidRDefault="00A5337F" w:rsidP="00A5337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5337F" w:rsidRPr="007B39FB" w:rsidRDefault="00A5337F" w:rsidP="00A5337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A5337F" w:rsidRDefault="00A5337F" w:rsidP="00A5337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5337F" w:rsidRPr="00AF7F75" w:rsidRDefault="00A5337F" w:rsidP="00A5337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59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A5337F" w:rsidRDefault="00A5337F" w:rsidP="00A5337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5337F" w:rsidRPr="007409F9" w:rsidRDefault="00A5337F" w:rsidP="00A5337F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A5337F" w:rsidRPr="00CB5D94" w:rsidRDefault="00A5337F" w:rsidP="00A5337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A5337F" w:rsidRPr="00A5337F" w:rsidRDefault="00A5337F" w:rsidP="00A5337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Словакия, ЖП гара</w:t>
      </w:r>
      <w:r w:rsidRPr="00A5337F">
        <w:rPr>
          <w:rFonts w:ascii="Times New Roman" w:hAnsi="Times New Roman"/>
          <w:b/>
          <w:sz w:val="22"/>
          <w:szCs w:val="22"/>
        </w:rPr>
        <w:t>:</w:t>
      </w:r>
    </w:p>
    <w:p w:rsidR="00A5337F" w:rsidRPr="00A5337F" w:rsidRDefault="00A5337F" w:rsidP="00A5337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A5337F">
        <w:rPr>
          <w:rFonts w:ascii="Times New Roman" w:hAnsi="Times New Roman"/>
          <w:b/>
          <w:sz w:val="22"/>
          <w:szCs w:val="22"/>
        </w:rPr>
        <w:t>HLOHOVEC (Cod CIM 56-159061)</w:t>
      </w:r>
    </w:p>
    <w:p w:rsidR="00A5337F" w:rsidRDefault="00A5337F" w:rsidP="00A5337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A5337F">
        <w:rPr>
          <w:rFonts w:ascii="Times New Roman" w:hAnsi="Times New Roman"/>
          <w:b/>
          <w:sz w:val="22"/>
          <w:szCs w:val="22"/>
        </w:rPr>
        <w:t>2.1 Изключения: свързваща железопътна линия MFC s.r.o. Sereď – BEKAERT a.s., Hlohovec</w:t>
      </w:r>
    </w:p>
    <w:p w:rsidR="00A5337F" w:rsidRPr="007409F9" w:rsidRDefault="00A5337F" w:rsidP="00A5337F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A5337F" w:rsidRDefault="00A5337F" w:rsidP="00A5337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A5337F" w:rsidRPr="00D228D5" w:rsidRDefault="00A5337F" w:rsidP="00A5337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A5337F" w:rsidRPr="00627823" w:rsidRDefault="00A5337F" w:rsidP="00A5337F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A5337F">
        <w:rPr>
          <w:rFonts w:ascii="Times New Roman" w:hAnsi="Times New Roman"/>
          <w:b/>
          <w:sz w:val="22"/>
          <w:szCs w:val="22"/>
        </w:rPr>
        <w:t>от 08.03.2025 00:00 до 21.03.2025 23:59</w:t>
      </w:r>
    </w:p>
    <w:p w:rsidR="00A5337F" w:rsidRPr="00F368F2" w:rsidRDefault="00A5337F" w:rsidP="00A5337F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A5337F" w:rsidRDefault="00A5337F" w:rsidP="00A5337F">
      <w:pPr>
        <w:rPr>
          <w:rFonts w:ascii="Times New Roman" w:hAnsi="Times New Roman"/>
        </w:rPr>
      </w:pPr>
    </w:p>
    <w:p w:rsidR="00A5337F" w:rsidRDefault="00A5337F" w:rsidP="00A5337F">
      <w:pPr>
        <w:rPr>
          <w:rFonts w:ascii="Times New Roman" w:hAnsi="Times New Roman"/>
          <w:sz w:val="22"/>
          <w:szCs w:val="22"/>
        </w:rPr>
      </w:pPr>
    </w:p>
    <w:p w:rsidR="00A5337F" w:rsidRPr="00781E06" w:rsidRDefault="00A5337F" w:rsidP="00A5337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5337F" w:rsidRPr="00D228D5" w:rsidRDefault="00A5337F" w:rsidP="00A5337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A5337F" w:rsidRPr="00D228D5" w:rsidRDefault="00A5337F" w:rsidP="00A5337F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A5337F" w:rsidRDefault="00A5337F" w:rsidP="00A5337F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A5337F" w:rsidRDefault="00A5337F" w:rsidP="00A5337F">
      <w:pPr>
        <w:tabs>
          <w:tab w:val="center" w:pos="4536"/>
        </w:tabs>
        <w:rPr>
          <w:rFonts w:ascii="Times New Roman" w:hAnsi="Times New Roman"/>
          <w:i/>
        </w:rPr>
      </w:pPr>
    </w:p>
    <w:p w:rsidR="00A5337F" w:rsidRPr="00D228D5" w:rsidRDefault="00A5337F" w:rsidP="00A5337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A5337F" w:rsidRPr="00D228D5" w:rsidRDefault="00A5337F" w:rsidP="00A5337F">
      <w:pPr>
        <w:rPr>
          <w:rFonts w:ascii="Times New Roman" w:hAnsi="Times New Roman"/>
          <w:b/>
          <w:sz w:val="22"/>
          <w:szCs w:val="22"/>
        </w:rPr>
      </w:pPr>
    </w:p>
    <w:p w:rsidR="00A5337F" w:rsidRPr="00D228D5" w:rsidRDefault="00A5337F" w:rsidP="00A5337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A5337F" w:rsidRPr="00D228D5" w:rsidRDefault="00A5337F" w:rsidP="00A5337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A5337F" w:rsidRPr="00D228D5" w:rsidRDefault="00A5337F" w:rsidP="00A5337F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436E40" w:rsidRDefault="00436E40"/>
    <w:sectPr w:rsidR="00436E40" w:rsidSect="00A5337F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7F"/>
    <w:rsid w:val="00436E40"/>
    <w:rsid w:val="00A5337F"/>
    <w:rsid w:val="00B5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37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5337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5337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37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37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5337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5337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37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2025-03-04T13:55:00Z</dcterms:created>
  <dcterms:modified xsi:type="dcterms:W3CDTF">2025-03-04T14:20:00Z</dcterms:modified>
</cp:coreProperties>
</file>